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C62B9" w14:textId="78CAFB90"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Памятка о правилах проведения ЕГЭ в 202</w:t>
      </w:r>
      <w:r w:rsidR="009C6A1C">
        <w:rPr>
          <w:rFonts w:ascii="PT Astra Serif" w:hAnsi="PT Astra Serif"/>
          <w:b/>
          <w:sz w:val="26"/>
          <w:szCs w:val="26"/>
        </w:rPr>
        <w:t>5</w:t>
      </w:r>
      <w:bookmarkStart w:id="0" w:name="_GoBack"/>
      <w:bookmarkEnd w:id="0"/>
      <w:r w:rsidRPr="00CC5BD6">
        <w:rPr>
          <w:rFonts w:ascii="PT Astra Serif" w:hAnsi="PT Astra Serif"/>
          <w:b/>
          <w:sz w:val="26"/>
          <w:szCs w:val="26"/>
        </w:rPr>
        <w:t xml:space="preserve"> году </w:t>
      </w:r>
    </w:p>
    <w:p w14:paraId="36D44A7E" w14:textId="77777777" w:rsidR="00CC5BD6" w:rsidRPr="00CC5BD6" w:rsidRDefault="00CC5BD6" w:rsidP="00CC5BD6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(для ознакомления выпускников прошлых лет, </w:t>
      </w:r>
      <w:r w:rsidRPr="00CC5BD6">
        <w:rPr>
          <w:rFonts w:ascii="PT Astra Serif" w:hAnsi="PT Astra Serif"/>
          <w:b/>
          <w:color w:val="000000"/>
          <w:sz w:val="26"/>
          <w:szCs w:val="26"/>
        </w:rPr>
        <w:t>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  <w:r w:rsidRPr="00CC5BD6">
        <w:rPr>
          <w:rFonts w:ascii="PT Astra Serif" w:hAnsi="PT Astra Serif"/>
          <w:b/>
          <w:sz w:val="26"/>
          <w:szCs w:val="26"/>
        </w:rPr>
        <w:t>)</w:t>
      </w:r>
    </w:p>
    <w:p w14:paraId="093AA436" w14:textId="77777777"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</w:p>
    <w:p w14:paraId="29BA565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Общая информация о порядке проведении ЕГЭ</w:t>
      </w:r>
    </w:p>
    <w:p w14:paraId="6C8E9C8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>В целях обеспечения безопасности,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 проведения ГИА), пункты проведения экзаменов (далее - ППЭ) оборудуются стационарными и (или) переносными металлоискателями; штаб и аудитории ППЭ оборудуются средствами видеонаблюдения; по решению министерства образования Саратовской области ППЭ оборудуются системами подавления сигналов подвижной связи.</w:t>
      </w:r>
    </w:p>
    <w:p w14:paraId="36178983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Единый государственный экзамен (далее – ЕГЭ) по всем учебным предметам начинается в 10.00 по местному времени.</w:t>
      </w:r>
    </w:p>
    <w:p w14:paraId="40032F5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 xml:space="preserve"> Результаты ЕГЭ по каждому учебному предмету утверждаются, изменяются и (или)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14:paraId="553C2B1E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4.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признаются удовлетворительными в случае, если участник ЕГЭ по учебным предметам набрал количество баллов не ниже минимального, определяемого Федеральной службой по надзору в сфере образования и науки.</w:t>
      </w:r>
    </w:p>
    <w:p w14:paraId="004F0A2D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5.</w:t>
      </w:r>
      <w:r w:rsidRPr="00CC5BD6">
        <w:rPr>
          <w:rFonts w:ascii="PT Astra Serif" w:hAnsi="PT Astra Serif"/>
          <w:sz w:val="26"/>
          <w:szCs w:val="26"/>
        </w:rPr>
        <w:tab/>
        <w:t xml:space="preserve">С момента получения результатов проверки экзаменационных работ ЕГЭ председатель ГЭК в течение одного рабочего дня рассматривает результаты ЕГЭ по каждому учебному предмету и принимает решение об их утверждении, изменении и (или) аннулировании. </w:t>
      </w:r>
    </w:p>
    <w:p w14:paraId="7345FF84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6.</w:t>
      </w:r>
      <w:r w:rsidRPr="00CC5BD6">
        <w:rPr>
          <w:rFonts w:ascii="PT Astra Serif" w:hAnsi="PT Astra Serif"/>
          <w:sz w:val="26"/>
          <w:szCs w:val="26"/>
        </w:rPr>
        <w:tab/>
        <w:t xml:space="preserve">Информация об утверждении результатов ЕГЭ по каждому учебному предмету (с указанием официального дня объявления результатов ЕГЭ) размещается на официальном сайте министерства образования Саратовской области </w:t>
      </w:r>
      <w:hyperlink r:id="rId7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http://minobr.saratov.gov.ru/</w:t>
        </w:r>
      </w:hyperlink>
      <w:r w:rsidRPr="00CC5BD6">
        <w:rPr>
          <w:rFonts w:ascii="PT Astra Serif" w:hAnsi="PT Astra Serif"/>
          <w:sz w:val="26"/>
          <w:szCs w:val="26"/>
        </w:rPr>
        <w:t>.</w:t>
      </w:r>
    </w:p>
    <w:p w14:paraId="5F685A5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7.</w:t>
      </w:r>
      <w:r w:rsidRPr="00CC5BD6">
        <w:rPr>
          <w:rFonts w:ascii="PT Astra Serif" w:hAnsi="PT Astra Serif"/>
          <w:sz w:val="26"/>
          <w:szCs w:val="26"/>
        </w:rPr>
        <w:tab/>
        <w:t xml:space="preserve">ГАУ СО «Региональный центр оценки качества образования» (далее – РЦОКО) информирует зарегистрированных у них участников ЕГЭ </w:t>
      </w:r>
      <w:r w:rsidRPr="00CC5BD6">
        <w:rPr>
          <w:rFonts w:ascii="PT Astra Serif" w:hAnsi="PT Astra Serif"/>
          <w:sz w:val="26"/>
          <w:szCs w:val="26"/>
        </w:rPr>
        <w:br/>
        <w:t xml:space="preserve">с полученными утвержденными председателем ГЭК результатами ЕГЭ по учебному предмету путем размещения информации на своих стендах. Адрес РЦОКО: г. Саратов, ул. им. Мичурина И.В., д. 89. Ознакомиться с предварительными результатами ЕГЭ можно на специальном сервисе </w:t>
      </w:r>
      <w:hyperlink r:id="rId8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https://checkege.rustest.ru/</w:t>
        </w:r>
      </w:hyperlink>
      <w:r w:rsidRPr="00CC5BD6">
        <w:rPr>
          <w:rFonts w:ascii="PT Astra Serif" w:hAnsi="PT Astra Serif"/>
          <w:sz w:val="26"/>
          <w:szCs w:val="26"/>
        </w:rPr>
        <w:t xml:space="preserve">. </w:t>
      </w:r>
    </w:p>
    <w:p w14:paraId="415FDAA2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8.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 приёме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155356D1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9363AD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lastRenderedPageBreak/>
        <w:t xml:space="preserve">Обязанности участника ЕГЭ </w:t>
      </w:r>
    </w:p>
    <w:p w14:paraId="707CE6D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9.</w:t>
      </w:r>
      <w:r w:rsidRPr="00CC5BD6">
        <w:rPr>
          <w:rFonts w:ascii="PT Astra Serif" w:hAnsi="PT Astra Serif"/>
          <w:sz w:val="26"/>
          <w:szCs w:val="26"/>
        </w:rPr>
        <w:tab/>
        <w:t xml:space="preserve">В день экзамена участник ЕГЭ должен прибыть в ППЭ не менее чем за 45 минут до его начала. Вход участников ЕГЭ в ППЭ начинается с 09.00 по местному времени. </w:t>
      </w:r>
    </w:p>
    <w:p w14:paraId="02B05C3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10.</w:t>
      </w:r>
      <w:r w:rsidRPr="00CC5BD6">
        <w:rPr>
          <w:rFonts w:ascii="PT Astra Serif" w:hAnsi="PT Astra Serif"/>
          <w:sz w:val="26"/>
          <w:szCs w:val="26"/>
        </w:rPr>
        <w:tab/>
        <w:t xml:space="preserve"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42CE4D92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11.</w:t>
      </w:r>
      <w:r w:rsidRPr="00CC5BD6">
        <w:rPr>
          <w:rFonts w:ascii="PT Astra Serif" w:hAnsi="PT Astra Serif"/>
          <w:sz w:val="26"/>
          <w:szCs w:val="26"/>
        </w:rPr>
        <w:tab/>
        <w:t>Если участник ЕГЭ опоздал на экзамен, он допускается к сдаче ЕГЭ в установленном порядке, при этом время окончания экзамена, зафиксированное на доске (информационном стенде), не продлевается, инструктаж, проводимый организаторами, не проводится, о чем сообщается участнику ЕГЭ.</w:t>
      </w:r>
    </w:p>
    <w:p w14:paraId="7F82BE9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проведения экзамена по иностранным языкам (письменная часть, раздел «Аудирование») допуск опоздавшего участника экзамена в аудиторию во время прослушивания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аудиозаписи). Персональное аудирование для опоздавших участников экзамена не проводится (за исключением, если в аудитории нет других участников экзамена).</w:t>
      </w:r>
    </w:p>
    <w:p w14:paraId="55D6B4EB" w14:textId="1920A271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12.</w:t>
      </w:r>
      <w:r w:rsidRPr="00CC5BD6">
        <w:rPr>
          <w:rFonts w:ascii="PT Astra Serif" w:hAnsi="PT Astra Serif"/>
          <w:sz w:val="26"/>
          <w:szCs w:val="26"/>
        </w:rPr>
        <w:tab/>
        <w:t>В случае пропуска экзамена по уважительной причине, участники ЕГЭ должны незамедлительно представить в ГЭК подтверждающие документы (</w:t>
      </w:r>
      <w:r w:rsidRPr="00CC5BD6">
        <w:rPr>
          <w:rFonts w:ascii="PT Astra Serif" w:hAnsi="PT Astra Serif"/>
          <w:i/>
          <w:sz w:val="26"/>
          <w:szCs w:val="26"/>
        </w:rPr>
        <w:t>медицинскую справку, командировочное удостоверение, справку из управления внутренних дел, справку со скорой помощи и т.п.</w:t>
      </w:r>
      <w:r w:rsidRPr="00CC5BD6">
        <w:rPr>
          <w:rFonts w:ascii="PT Astra Serif" w:hAnsi="PT Astra Serif"/>
          <w:sz w:val="26"/>
          <w:szCs w:val="26"/>
        </w:rPr>
        <w:t xml:space="preserve">). Документы представляются по адресу: г. Саратов, ул. Соляная, 32, 4 этаж, </w:t>
      </w:r>
      <w:proofErr w:type="spellStart"/>
      <w:r w:rsidRPr="00CC5BD6">
        <w:rPr>
          <w:rFonts w:ascii="PT Astra Serif" w:hAnsi="PT Astra Serif"/>
          <w:sz w:val="26"/>
          <w:szCs w:val="26"/>
        </w:rPr>
        <w:t>каб</w:t>
      </w:r>
      <w:proofErr w:type="spellEnd"/>
      <w:r w:rsidRPr="00CC5BD6">
        <w:rPr>
          <w:rFonts w:ascii="PT Astra Serif" w:hAnsi="PT Astra Serif"/>
          <w:sz w:val="26"/>
          <w:szCs w:val="26"/>
        </w:rPr>
        <w:t>. 45, тел. 8(845-2)49-19-65, 49-19-64.</w:t>
      </w:r>
    </w:p>
    <w:p w14:paraId="28E7843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13.</w:t>
      </w:r>
      <w:r w:rsidRPr="00CC5BD6">
        <w:rPr>
          <w:rFonts w:ascii="PT Astra Serif" w:hAnsi="PT Astra Serif"/>
          <w:sz w:val="26"/>
          <w:szCs w:val="26"/>
        </w:rPr>
        <w:tab/>
        <w:t>В день проведения экзамена (в период с момента входа в ППЭ и до окончания экзамена) в ППЭ участникам экзамена запрещается выполнять экзаменационную работу несамостоятельно, в том числе с помощью посторонних лиц, общаться с другими участниками ЕГЭ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информации.</w:t>
      </w:r>
    </w:p>
    <w:p w14:paraId="54C7506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Во время проведения экзамена участникам ЕГЭ запрещается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и черновики на бумажном или электронном носителях, фотографировать экзаменационные материалы.</w:t>
      </w:r>
    </w:p>
    <w:p w14:paraId="7D652C6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14.</w:t>
      </w:r>
      <w:r w:rsidRPr="00CC5BD6">
        <w:rPr>
          <w:rFonts w:ascii="PT Astra Serif" w:hAnsi="PT Astra Serif"/>
          <w:sz w:val="26"/>
          <w:szCs w:val="26"/>
        </w:rPr>
        <w:tab/>
        <w:t xml:space="preserve">Рекомендуется взять с собой на экзамен только необходимые вещи: </w:t>
      </w:r>
    </w:p>
    <w:p w14:paraId="2D655E3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14:paraId="24DBFB9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черную </w:t>
      </w:r>
      <w:proofErr w:type="spellStart"/>
      <w:r w:rsidRPr="00CC5BD6">
        <w:rPr>
          <w:rFonts w:ascii="PT Astra Serif" w:hAnsi="PT Astra Serif"/>
          <w:sz w:val="26"/>
          <w:szCs w:val="26"/>
        </w:rPr>
        <w:t>гелевую</w:t>
      </w:r>
      <w:proofErr w:type="spellEnd"/>
      <w:r w:rsidRPr="00CC5BD6">
        <w:rPr>
          <w:rFonts w:ascii="PT Astra Serif" w:hAnsi="PT Astra Serif"/>
          <w:sz w:val="26"/>
          <w:szCs w:val="26"/>
        </w:rPr>
        <w:t>, капиллярную ручку;</w:t>
      </w:r>
    </w:p>
    <w:p w14:paraId="264F654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лекарства (при необходимости);</w:t>
      </w:r>
    </w:p>
    <w:p w14:paraId="4EED796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14:paraId="07578D7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специальные технические средства (для участников ЕГЭ с ОВЗ, детей-инвалидов, инвалидов);</w:t>
      </w:r>
    </w:p>
    <w:p w14:paraId="44DA92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средства обучения и воспитания.</w:t>
      </w:r>
    </w:p>
    <w:p w14:paraId="10445F2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 xml:space="preserve">В день проведения экзамена на средствах обучения и воспитания не допускается делать пометки, относящиеся к содержанию заданий КИМ по учебным предметам. </w:t>
      </w:r>
    </w:p>
    <w:p w14:paraId="2A02293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15.</w:t>
      </w:r>
      <w:r w:rsidRPr="00CC5BD6">
        <w:rPr>
          <w:rFonts w:ascii="PT Astra Serif" w:hAnsi="PT Astra Serif"/>
          <w:sz w:val="26"/>
          <w:szCs w:val="26"/>
        </w:rPr>
        <w:tab/>
        <w:t>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экзаменов. Указанное место для личных вещей участников экзаменов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2FF3ED9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16.</w:t>
      </w:r>
      <w:r w:rsidRPr="00CC5BD6">
        <w:rPr>
          <w:rFonts w:ascii="PT Astra Serif" w:hAnsi="PT Astra Serif"/>
          <w:sz w:val="26"/>
          <w:szCs w:val="26"/>
        </w:rPr>
        <w:tab/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BEF503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17.</w:t>
      </w:r>
      <w:r w:rsidRPr="00CC5BD6">
        <w:rPr>
          <w:rFonts w:ascii="PT Astra Serif" w:hAnsi="PT Astra Serif"/>
          <w:sz w:val="26"/>
          <w:szCs w:val="26"/>
        </w:rPr>
        <w:tab/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66E51F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7F07A28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18.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Участники ЕГЭ,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экзаменов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62F36C3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Нарушение установленного законодательством об образовании порядка проведения ГИА влечет наложение административного штрафа в соответствии с ч. 4 ст. 19.30 Кодекса Российской Федерации об административных правонарушениях от 30 декабря 2001 года № 195-ФЗ.</w:t>
      </w:r>
    </w:p>
    <w:p w14:paraId="2F8C2D6A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19. </w:t>
      </w:r>
      <w:r w:rsidRPr="00CC5BD6">
        <w:rPr>
          <w:rFonts w:ascii="PT Astra Serif" w:hAnsi="PT Astra Serif"/>
          <w:sz w:val="26"/>
          <w:szCs w:val="26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2FB6F966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98A993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Права участника ЕГЭ </w:t>
      </w:r>
    </w:p>
    <w:p w14:paraId="7525BB88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20.</w:t>
      </w:r>
      <w:r w:rsidRPr="00CC5BD6">
        <w:rPr>
          <w:rFonts w:ascii="PT Astra Serif" w:hAnsi="PT Astra Serif"/>
          <w:sz w:val="26"/>
          <w:szCs w:val="26"/>
        </w:rPr>
        <w:tab/>
        <w:t>Участник ЕГЭ может при выполнении работы использовать черновики, и делать пометки в КИМ ЕГЭ (при проведении ЕГЭ по иностранным языкам (устная часть) черновики не выдаются).</w:t>
      </w:r>
    </w:p>
    <w:p w14:paraId="439852B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Внимание!</w:t>
      </w:r>
      <w:r w:rsidRPr="00CC5BD6">
        <w:rPr>
          <w:rFonts w:ascii="PT Astra Serif" w:hAnsi="PT Astra Serif"/>
          <w:sz w:val="26"/>
          <w:szCs w:val="26"/>
        </w:rPr>
        <w:t xml:space="preserve"> Черновики и КИМ не проверяются и записи в них не учитываются при обработке! </w:t>
      </w:r>
    </w:p>
    <w:p w14:paraId="45A9BEC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21.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согласия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резервные сроки. </w:t>
      </w:r>
    </w:p>
    <w:p w14:paraId="1C09782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22.</w:t>
      </w:r>
      <w:r w:rsidRPr="00CC5BD6">
        <w:rPr>
          <w:rFonts w:ascii="PT Astra Serif" w:hAnsi="PT Astra Serif"/>
          <w:sz w:val="26"/>
          <w:szCs w:val="26"/>
        </w:rPr>
        <w:tab/>
        <w:t xml:space="preserve">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14:paraId="3253DE3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23.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Участникам ЕГЭ, получившим в текущем году неудовлетворительный результат ЕГЭ по учебным предметам, предоставляется право участия в ЕГЭ по соответствующим учебным предметам не ранее чем в следующем году. </w:t>
      </w:r>
    </w:p>
    <w:p w14:paraId="5680C09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24.</w:t>
      </w:r>
      <w:r w:rsidRPr="00CC5BD6">
        <w:rPr>
          <w:rFonts w:ascii="PT Astra Serif" w:hAnsi="PT Astra Serif"/>
          <w:sz w:val="26"/>
          <w:szCs w:val="26"/>
        </w:rPr>
        <w:tab/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проведения ГИА,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14:paraId="24694E2E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25.</w:t>
      </w:r>
      <w:r w:rsidRPr="00CC5BD6">
        <w:rPr>
          <w:rFonts w:ascii="PT Astra Serif" w:hAnsi="PT Astra Serif"/>
          <w:sz w:val="26"/>
          <w:szCs w:val="26"/>
        </w:rPr>
        <w:tab/>
        <w:t>Участники ЕГЭ имеют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</w:p>
    <w:p w14:paraId="76E8EEB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ЕГЭ требований Порядка проведения ГИА, с неправильным заполнением бланков и дополнительных бланков.</w:t>
      </w:r>
    </w:p>
    <w:p w14:paraId="611A983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не позднее чем за один рабочий день до даты рассмотрения апелляции информируются о времени и месте рассмотрения апелляции.</w:t>
      </w:r>
    </w:p>
    <w:p w14:paraId="544DE5DF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по желанию могут присутствовать участники ЕГЭ, подавшие апелляции (при предъявлении документов, удостоверяющих личность), или уполномоченные участниками ЕГЭ лица (при предъявлении документов, удостоверяющих личность, и доверенности).</w:t>
      </w:r>
    </w:p>
    <w:p w14:paraId="4B7873D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26.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Апелляцию о нарушении установленного Порядка проведения ГИА</w:t>
      </w:r>
      <w:r w:rsidRPr="00CC5BD6">
        <w:rPr>
          <w:rFonts w:ascii="PT Astra Serif" w:hAnsi="PT Astra Serif"/>
          <w:sz w:val="26"/>
          <w:szCs w:val="26"/>
        </w:rPr>
        <w:t xml:space="preserve"> участник ЕГЭ подает в день проведения экзамена члену ГЭК, не покидая ППЭ. </w:t>
      </w:r>
    </w:p>
    <w:p w14:paraId="6700615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14:paraId="14A3DBFE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отклонении апелляции;</w:t>
      </w:r>
    </w:p>
    <w:p w14:paraId="6D3B636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удовлетворении апелляции.</w:t>
      </w:r>
    </w:p>
    <w:p w14:paraId="1A6084B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 расписанием проведения ЕГЭ.</w:t>
      </w:r>
    </w:p>
    <w:p w14:paraId="03D0195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14:paraId="6169665D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27.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Апелляция о несогласии с выставленными баллами</w:t>
      </w:r>
      <w:r w:rsidRPr="00CC5BD6">
        <w:rPr>
          <w:rFonts w:ascii="PT Astra Serif" w:hAnsi="PT Astra Serif"/>
          <w:sz w:val="26"/>
          <w:szCs w:val="26"/>
        </w:rPr>
        <w:t xml:space="preserve"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14:paraId="2388E15E" w14:textId="140491B0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апелляционную комиссию по адресу РЦОКО: г. Саратов, ул. им. Мичурина И.В., д. 89, тел. 8(8452)75-35-04.</w:t>
      </w:r>
    </w:p>
    <w:p w14:paraId="553A95F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14:paraId="4398BF4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запрашивает в Региональном центре обработки информации апелляционный комплект: изображения бланков и дополнительных бланков (при наличии) экзаменационной работы, файлы, содержащие ответы участника экзамена на задания, в том числе файлы с цифровой аудиозаписью устных ответов участника экзамена, протоколы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апелляцию;</w:t>
      </w:r>
    </w:p>
    <w:p w14:paraId="55EF2C1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(или) протоколов проверки экзаменационной работы);</w:t>
      </w:r>
    </w:p>
    <w:p w14:paraId="537B164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14:paraId="34130DF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14:paraId="5A0BAA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14:paraId="0CAA0D8A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несогласии с выставленными баллами на заседании апелляционной комиссии материалы апелляционного комплекта, а также заключение привлеченного эксперта предметной комиссии предъявляются участнику экзамена, подавшему апелляцию о несогласии с выставленными баллами (при его участии в рассмотрении апелляции). КИМ, выполнявшийся участником экзамена, предъявляется участнику экзамена,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14:paraId="72D611C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14:paraId="1974739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апелляции, соответствующие разъяснения </w:t>
      </w:r>
      <w:r w:rsidRPr="00CC5BD6">
        <w:rPr>
          <w:rFonts w:ascii="PT Astra Serif" w:hAnsi="PT Astra Serif"/>
          <w:sz w:val="26"/>
          <w:szCs w:val="26"/>
        </w:rPr>
        <w:lastRenderedPageBreak/>
        <w:t xml:space="preserve">(при необходимости) по вопросам правильности оценивания развернутых ответов (в том числе устных ответов) участника экзамена, подавшего апелляцию. </w:t>
      </w:r>
    </w:p>
    <w:p w14:paraId="2383CE4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минут.</w:t>
      </w:r>
    </w:p>
    <w:p w14:paraId="128CA8B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14:paraId="3931868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3C02507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28.</w:t>
      </w:r>
      <w:r w:rsidRPr="00CC5BD6">
        <w:rPr>
          <w:rFonts w:ascii="PT Astra Serif" w:hAnsi="PT Astra Serif"/>
          <w:sz w:val="26"/>
          <w:szCs w:val="26"/>
        </w:rPr>
        <w:tab/>
        <w:t>Апелляции о нарушении установленного Порядка проведения ГИА и (или) о несогласии с выставленными баллами могут быть отозваны участниками ЕГЭ по их собственному желанию. Для этого участник ЕГЭ пишет заявление об отзыве, поданной им апелляции, и подаёт соответствующее заявление в письменной форме в апелляционную комиссию.</w:t>
      </w:r>
    </w:p>
    <w:p w14:paraId="3FD5CF4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отсутствия заявления об отзыве, поданной апелляции, и неявки участника 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14:paraId="087CCB4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68F346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2ED9B2C0" w14:textId="0BEE66BC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 xml:space="preserve">Федеральным законом от 29 декабря 2012 года № 273-ФЗ </w:t>
      </w:r>
      <w:r>
        <w:rPr>
          <w:rFonts w:ascii="PT Astra Serif" w:hAnsi="PT Astra Serif"/>
          <w:sz w:val="26"/>
          <w:szCs w:val="26"/>
        </w:rPr>
        <w:br/>
      </w:r>
      <w:r w:rsidRPr="00CC5BD6">
        <w:rPr>
          <w:rFonts w:ascii="PT Astra Serif" w:hAnsi="PT Astra Serif"/>
          <w:sz w:val="26"/>
          <w:szCs w:val="26"/>
        </w:rPr>
        <w:t>«Об образовании в Российской Федерации».</w:t>
      </w:r>
    </w:p>
    <w:p w14:paraId="70AB4218" w14:textId="53E7E6BA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Постановлением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14:paraId="7513847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>Приказом Министерства просвещения Российской Федерации и Федеральной службы по надзору в сфере образования и науки от 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08CD728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CAF0F1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72E2B6BA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 правилами проведения ЕГЭ ознакомлен (а):</w:t>
      </w:r>
    </w:p>
    <w:p w14:paraId="7E88E172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643DD78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ЕГЭ</w:t>
      </w:r>
    </w:p>
    <w:p w14:paraId="3383809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56E9BD9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«___» ____________20__г.    ___________________ /____________________ /</w:t>
      </w:r>
    </w:p>
    <w:p w14:paraId="5549B8B9" w14:textId="56398EE9" w:rsidR="00F5641B" w:rsidRPr="00CC5BD6" w:rsidRDefault="00F5641B" w:rsidP="00CC5BD6">
      <w:pPr>
        <w:rPr>
          <w:rFonts w:ascii="PT Astra Serif" w:hAnsi="PT Astra Serif"/>
          <w:sz w:val="26"/>
          <w:szCs w:val="26"/>
        </w:rPr>
      </w:pPr>
    </w:p>
    <w:sectPr w:rsidR="00F5641B" w:rsidRPr="00CC5BD6" w:rsidSect="00F5641B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C3686" w14:textId="77777777" w:rsidR="0066558B" w:rsidRDefault="0066558B" w:rsidP="009F3BD6">
      <w:r>
        <w:separator/>
      </w:r>
    </w:p>
  </w:endnote>
  <w:endnote w:type="continuationSeparator" w:id="0">
    <w:p w14:paraId="7197F522" w14:textId="77777777" w:rsidR="0066558B" w:rsidRDefault="0066558B" w:rsidP="009F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CB42" w14:textId="77777777" w:rsidR="0066558B" w:rsidRDefault="0066558B" w:rsidP="009F3BD6">
      <w:r>
        <w:separator/>
      </w:r>
    </w:p>
  </w:footnote>
  <w:footnote w:type="continuationSeparator" w:id="0">
    <w:p w14:paraId="40932787" w14:textId="77777777" w:rsidR="0066558B" w:rsidRDefault="0066558B" w:rsidP="009F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4295335"/>
      <w:docPartObj>
        <w:docPartGallery w:val="Page Numbers (Top of Page)"/>
        <w:docPartUnique/>
      </w:docPartObj>
    </w:sdtPr>
    <w:sdtEndPr/>
    <w:sdtContent>
      <w:p w14:paraId="5BF461C3" w14:textId="77777777" w:rsidR="009F3BD6" w:rsidRPr="009F3BD6" w:rsidRDefault="00EF2060">
        <w:pPr>
          <w:pStyle w:val="a3"/>
          <w:jc w:val="center"/>
          <w:rPr>
            <w:rFonts w:ascii="Times New Roman" w:hAnsi="Times New Roman" w:cs="Times New Roman"/>
          </w:rPr>
        </w:pPr>
        <w:r w:rsidRPr="009F3BD6">
          <w:rPr>
            <w:rFonts w:ascii="Times New Roman" w:hAnsi="Times New Roman" w:cs="Times New Roman"/>
          </w:rPr>
          <w:fldChar w:fldCharType="begin"/>
        </w:r>
        <w:r w:rsidR="009F3BD6" w:rsidRPr="009F3BD6">
          <w:rPr>
            <w:rFonts w:ascii="Times New Roman" w:hAnsi="Times New Roman" w:cs="Times New Roman"/>
          </w:rPr>
          <w:instrText>PAGE   \* MERGEFORMAT</w:instrText>
        </w:r>
        <w:r w:rsidRPr="009F3BD6">
          <w:rPr>
            <w:rFonts w:ascii="Times New Roman" w:hAnsi="Times New Roman" w:cs="Times New Roman"/>
          </w:rPr>
          <w:fldChar w:fldCharType="separate"/>
        </w:r>
        <w:r w:rsidR="009C6A1C">
          <w:rPr>
            <w:rFonts w:ascii="Times New Roman" w:hAnsi="Times New Roman" w:cs="Times New Roman"/>
            <w:noProof/>
          </w:rPr>
          <w:t>6</w:t>
        </w:r>
        <w:r w:rsidRPr="009F3BD6">
          <w:rPr>
            <w:rFonts w:ascii="Times New Roman" w:hAnsi="Times New Roman" w:cs="Times New Roman"/>
          </w:rPr>
          <w:fldChar w:fldCharType="end"/>
        </w:r>
      </w:p>
    </w:sdtContent>
  </w:sdt>
  <w:p w14:paraId="495763D6" w14:textId="77777777" w:rsidR="009F3BD6" w:rsidRDefault="009F3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059"/>
    <w:rsid w:val="00050444"/>
    <w:rsid w:val="00112559"/>
    <w:rsid w:val="001715B3"/>
    <w:rsid w:val="00184997"/>
    <w:rsid w:val="002174B3"/>
    <w:rsid w:val="00225433"/>
    <w:rsid w:val="002701B0"/>
    <w:rsid w:val="002817DC"/>
    <w:rsid w:val="002A2B5A"/>
    <w:rsid w:val="00364B8A"/>
    <w:rsid w:val="003E3436"/>
    <w:rsid w:val="00496870"/>
    <w:rsid w:val="005011B8"/>
    <w:rsid w:val="00573799"/>
    <w:rsid w:val="0066558B"/>
    <w:rsid w:val="00797641"/>
    <w:rsid w:val="008409AA"/>
    <w:rsid w:val="008B3898"/>
    <w:rsid w:val="009100E5"/>
    <w:rsid w:val="00990A5D"/>
    <w:rsid w:val="009C6A1C"/>
    <w:rsid w:val="009D13A9"/>
    <w:rsid w:val="009F3BD6"/>
    <w:rsid w:val="00A51DD8"/>
    <w:rsid w:val="00AD7788"/>
    <w:rsid w:val="00BB208F"/>
    <w:rsid w:val="00BD0E19"/>
    <w:rsid w:val="00C52264"/>
    <w:rsid w:val="00CC5BD6"/>
    <w:rsid w:val="00D50600"/>
    <w:rsid w:val="00DC3DBE"/>
    <w:rsid w:val="00E8774C"/>
    <w:rsid w:val="00E95059"/>
    <w:rsid w:val="00EF2060"/>
    <w:rsid w:val="00F5641B"/>
    <w:rsid w:val="00F6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3BD6"/>
  </w:style>
  <w:style w:type="paragraph" w:styleId="a5">
    <w:name w:val="footer"/>
    <w:basedOn w:val="a"/>
    <w:link w:val="a6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3BD6"/>
  </w:style>
  <w:style w:type="paragraph" w:styleId="a7">
    <w:name w:val="Balloon Text"/>
    <w:basedOn w:val="a"/>
    <w:link w:val="a8"/>
    <w:uiPriority w:val="99"/>
    <w:semiHidden/>
    <w:unhideWhenUsed/>
    <w:rsid w:val="00050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4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sarat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Alex</cp:lastModifiedBy>
  <cp:revision>10</cp:revision>
  <cp:lastPrinted>2020-11-26T11:07:00Z</cp:lastPrinted>
  <dcterms:created xsi:type="dcterms:W3CDTF">2021-11-22T11:46:00Z</dcterms:created>
  <dcterms:modified xsi:type="dcterms:W3CDTF">2024-10-02T06:52:00Z</dcterms:modified>
</cp:coreProperties>
</file>