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9BC" w:rsidRDefault="004712B2" w:rsidP="004712B2">
      <w:pPr>
        <w:jc w:val="center"/>
        <w:rPr>
          <w:rFonts w:ascii="Times New Roman" w:hAnsi="Times New Roman" w:cs="Times New Roman"/>
          <w:sz w:val="28"/>
        </w:rPr>
      </w:pPr>
      <w:r w:rsidRPr="004712B2">
        <w:rPr>
          <w:rFonts w:ascii="Times New Roman" w:hAnsi="Times New Roman" w:cs="Times New Roman"/>
          <w:sz w:val="28"/>
        </w:rPr>
        <w:t>Мето</w:t>
      </w:r>
      <w:r>
        <w:rPr>
          <w:rFonts w:ascii="Times New Roman" w:hAnsi="Times New Roman" w:cs="Times New Roman"/>
          <w:sz w:val="28"/>
        </w:rPr>
        <w:t>дический журнал «Методы и приемы создания ситуации успеха на уроке»</w:t>
      </w:r>
    </w:p>
    <w:p w:rsidR="004712B2" w:rsidRDefault="004712B2" w:rsidP="0027279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МАОУ «ОЦ№3 «Созвездие </w:t>
      </w:r>
      <w:proofErr w:type="spellStart"/>
      <w:r>
        <w:rPr>
          <w:rFonts w:ascii="Times New Roman" w:hAnsi="Times New Roman" w:cs="Times New Roman"/>
          <w:sz w:val="28"/>
        </w:rPr>
        <w:t>г.Вольска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272798" w:rsidRDefault="00272798" w:rsidP="00272798">
      <w:pPr>
        <w:jc w:val="center"/>
        <w:rPr>
          <w:rFonts w:ascii="Times New Roman" w:hAnsi="Times New Roman" w:cs="Times New Roman"/>
          <w:sz w:val="28"/>
        </w:rPr>
      </w:pPr>
    </w:p>
    <w:p w:rsidR="006A5296" w:rsidRDefault="006A5296" w:rsidP="006A5296">
      <w:pPr>
        <w:spacing w:after="0" w:line="360" w:lineRule="auto"/>
        <w:ind w:right="851"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6A5296">
        <w:rPr>
          <w:rFonts w:ascii="Times New Roman" w:hAnsi="Times New Roman" w:cs="Times New Roman"/>
          <w:sz w:val="28"/>
        </w:rPr>
        <w:t>Как зажечь искру познания?</w:t>
      </w:r>
    </w:p>
    <w:p w:rsidR="005D0FC4" w:rsidRDefault="006A5296" w:rsidP="00272798">
      <w:pPr>
        <w:spacing w:after="0" w:line="360" w:lineRule="auto"/>
        <w:ind w:right="851" w:firstLine="709"/>
        <w:jc w:val="center"/>
        <w:rPr>
          <w:rFonts w:ascii="Times New Roman" w:hAnsi="Times New Roman" w:cs="Times New Roman"/>
          <w:sz w:val="28"/>
        </w:rPr>
      </w:pPr>
      <w:r w:rsidRPr="006A5296">
        <w:rPr>
          <w:rFonts w:ascii="Times New Roman" w:hAnsi="Times New Roman" w:cs="Times New Roman"/>
          <w:sz w:val="28"/>
        </w:rPr>
        <w:t xml:space="preserve"> Создаем ситуацию успеха на уроке физики</w:t>
      </w:r>
      <w:r>
        <w:rPr>
          <w:rFonts w:ascii="Times New Roman" w:hAnsi="Times New Roman" w:cs="Times New Roman"/>
          <w:sz w:val="28"/>
        </w:rPr>
        <w:t>»</w:t>
      </w:r>
    </w:p>
    <w:p w:rsidR="004712B2" w:rsidRDefault="004712B2" w:rsidP="004712B2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Автор статьи </w:t>
      </w:r>
    </w:p>
    <w:p w:rsidR="004712B2" w:rsidRDefault="004712B2" w:rsidP="004712B2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Ковалева Татьяна Александровна, учитель физики</w:t>
      </w:r>
    </w:p>
    <w:p w:rsidR="004712B2" w:rsidRDefault="004712B2" w:rsidP="004712B2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МАОУ «ОЦ№3 «Созвездие </w:t>
      </w:r>
      <w:proofErr w:type="spellStart"/>
      <w:r>
        <w:rPr>
          <w:rFonts w:ascii="Times New Roman" w:hAnsi="Times New Roman" w:cs="Times New Roman"/>
          <w:sz w:val="28"/>
        </w:rPr>
        <w:t>г.Вольска</w:t>
      </w:r>
      <w:proofErr w:type="spellEnd"/>
      <w:r>
        <w:rPr>
          <w:rFonts w:ascii="Times New Roman" w:hAnsi="Times New Roman" w:cs="Times New Roman"/>
          <w:sz w:val="28"/>
        </w:rPr>
        <w:t>», февраль 2025 года</w:t>
      </w:r>
    </w:p>
    <w:p w:rsidR="00272798" w:rsidRDefault="00272798" w:rsidP="006A5296">
      <w:pPr>
        <w:spacing w:after="0" w:line="360" w:lineRule="auto"/>
        <w:ind w:right="851" w:firstLine="709"/>
        <w:jc w:val="both"/>
        <w:rPr>
          <w:rFonts w:ascii="Times New Roman" w:hAnsi="Times New Roman" w:cs="Times New Roman"/>
          <w:sz w:val="28"/>
        </w:rPr>
      </w:pPr>
    </w:p>
    <w:p w:rsidR="006A5296" w:rsidRPr="00272798" w:rsidRDefault="006A5296" w:rsidP="002727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798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272798">
        <w:rPr>
          <w:rFonts w:ascii="Times New Roman" w:hAnsi="Times New Roman" w:cs="Times New Roman"/>
          <w:sz w:val="28"/>
          <w:szCs w:val="28"/>
        </w:rPr>
        <w:t xml:space="preserve"> ситуация успеха, мотивация, физика, методы обучения, приемы обучения, речевая парадигма, алгоритм, самооценка, уверенность.</w:t>
      </w:r>
    </w:p>
    <w:p w:rsidR="00272798" w:rsidRPr="00272798" w:rsidRDefault="006A5296" w:rsidP="002727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798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272798">
        <w:rPr>
          <w:rFonts w:ascii="Times New Roman" w:hAnsi="Times New Roman" w:cs="Times New Roman"/>
          <w:sz w:val="28"/>
          <w:szCs w:val="28"/>
        </w:rPr>
        <w:t xml:space="preserve"> </w:t>
      </w:r>
      <w:r w:rsidR="00272798" w:rsidRPr="00272798">
        <w:rPr>
          <w:rFonts w:ascii="Times New Roman" w:hAnsi="Times New Roman" w:cs="Times New Roman"/>
          <w:sz w:val="28"/>
          <w:szCs w:val="28"/>
        </w:rPr>
        <w:t>Статья посвящена проблеме повышения мотивации и эффективности обучения физике через создание ситуации успеха. Рассматриваются приемы, методы и алгоритм реализации.</w:t>
      </w:r>
      <w:r w:rsidR="00272798" w:rsidRPr="00272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798" w:rsidRPr="00272798" w:rsidRDefault="00272798" w:rsidP="002727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798">
        <w:rPr>
          <w:rFonts w:ascii="Times New Roman" w:hAnsi="Times New Roman" w:cs="Times New Roman"/>
          <w:sz w:val="28"/>
          <w:szCs w:val="28"/>
        </w:rPr>
        <w:t>Вспомните, как загораются глаза ученика, когда ему удается решить задачу по физике! Но как зажечь эту искру в каждом, особ</w:t>
      </w:r>
      <w:r w:rsidRPr="00272798">
        <w:rPr>
          <w:rFonts w:ascii="Times New Roman" w:hAnsi="Times New Roman" w:cs="Times New Roman"/>
          <w:sz w:val="28"/>
          <w:szCs w:val="28"/>
        </w:rPr>
        <w:t>енно на таком сложном предмете?</w:t>
      </w:r>
    </w:p>
    <w:p w:rsidR="00272798" w:rsidRPr="00272798" w:rsidRDefault="00272798" w:rsidP="002727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798">
        <w:rPr>
          <w:rFonts w:ascii="Times New Roman" w:hAnsi="Times New Roman" w:cs="Times New Roman"/>
          <w:sz w:val="28"/>
          <w:szCs w:val="28"/>
        </w:rPr>
        <w:t>Обучение физике ассоциируется со сложностью. Задача учителя – превратить этот процесс в увлекательное путешествие, полное успеха. Именно ситуация успеха стимулирует дальнейшее обучение, формирует поло</w:t>
      </w:r>
      <w:r w:rsidRPr="00272798">
        <w:rPr>
          <w:rFonts w:ascii="Times New Roman" w:hAnsi="Times New Roman" w:cs="Times New Roman"/>
          <w:sz w:val="28"/>
          <w:szCs w:val="28"/>
        </w:rPr>
        <w:t>жительное отношение к предмету.</w:t>
      </w:r>
    </w:p>
    <w:p w:rsidR="00272798" w:rsidRDefault="00272798" w:rsidP="002727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798">
        <w:rPr>
          <w:rFonts w:ascii="Times New Roman" w:hAnsi="Times New Roman" w:cs="Times New Roman"/>
          <w:sz w:val="28"/>
          <w:szCs w:val="28"/>
        </w:rPr>
        <w:t>Ситуация успеха – это организованное сочетание условий, при которых ученик ощущает радость, уверенность в своих силах и понимает, что достиг результата. Это результат продуманной деятельности учителя.</w:t>
      </w:r>
    </w:p>
    <w:p w:rsidR="00272798" w:rsidRPr="00272798" w:rsidRDefault="00272798" w:rsidP="002727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296" w:rsidRPr="00272798" w:rsidRDefault="006A5296" w:rsidP="0027279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798">
        <w:rPr>
          <w:rFonts w:ascii="Times New Roman" w:hAnsi="Times New Roman" w:cs="Times New Roman"/>
          <w:b/>
          <w:sz w:val="28"/>
          <w:szCs w:val="28"/>
        </w:rPr>
        <w:t>Типы ситуаций успеха:</w:t>
      </w:r>
    </w:p>
    <w:p w:rsidR="006A5296" w:rsidRPr="00272798" w:rsidRDefault="006A5296" w:rsidP="00272798">
      <w:pPr>
        <w:pStyle w:val="a3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798">
        <w:rPr>
          <w:rFonts w:ascii="Times New Roman" w:hAnsi="Times New Roman" w:cs="Times New Roman"/>
          <w:b/>
          <w:sz w:val="28"/>
          <w:szCs w:val="28"/>
        </w:rPr>
        <w:t>Яркая победа:</w:t>
      </w:r>
      <w:r w:rsidRPr="00272798">
        <w:rPr>
          <w:rFonts w:ascii="Times New Roman" w:hAnsi="Times New Roman" w:cs="Times New Roman"/>
          <w:sz w:val="28"/>
          <w:szCs w:val="28"/>
        </w:rPr>
        <w:t xml:space="preserve"> Достижение, которое заметно выделяет ученика среди сверстников.</w:t>
      </w:r>
    </w:p>
    <w:p w:rsidR="006A5296" w:rsidRPr="00272798" w:rsidRDefault="006A5296" w:rsidP="00272798">
      <w:pPr>
        <w:pStyle w:val="a3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798">
        <w:rPr>
          <w:rFonts w:ascii="Times New Roman" w:hAnsi="Times New Roman" w:cs="Times New Roman"/>
          <w:b/>
          <w:sz w:val="28"/>
          <w:szCs w:val="28"/>
        </w:rPr>
        <w:t>Небольшой успех:</w:t>
      </w:r>
      <w:r w:rsidRPr="00272798">
        <w:rPr>
          <w:rFonts w:ascii="Times New Roman" w:hAnsi="Times New Roman" w:cs="Times New Roman"/>
          <w:sz w:val="28"/>
          <w:szCs w:val="28"/>
        </w:rPr>
        <w:t xml:space="preserve"> Преодоление личных трудностей, незначительное улучшение результатов.</w:t>
      </w:r>
    </w:p>
    <w:p w:rsidR="006A5296" w:rsidRPr="00272798" w:rsidRDefault="006A5296" w:rsidP="00272798">
      <w:pPr>
        <w:pStyle w:val="a3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798">
        <w:rPr>
          <w:rFonts w:ascii="Times New Roman" w:hAnsi="Times New Roman" w:cs="Times New Roman"/>
          <w:b/>
          <w:sz w:val="28"/>
          <w:szCs w:val="28"/>
        </w:rPr>
        <w:lastRenderedPageBreak/>
        <w:t>«Эврика!»:</w:t>
      </w:r>
      <w:r w:rsidRPr="00272798">
        <w:rPr>
          <w:rFonts w:ascii="Times New Roman" w:hAnsi="Times New Roman" w:cs="Times New Roman"/>
          <w:sz w:val="28"/>
          <w:szCs w:val="28"/>
        </w:rPr>
        <w:t xml:space="preserve"> Момент озарения, когда ученик самостоятельно приходит к пониманию сложной концепции.</w:t>
      </w:r>
    </w:p>
    <w:p w:rsidR="006A5296" w:rsidRPr="00272798" w:rsidRDefault="006A5296" w:rsidP="002727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798">
        <w:rPr>
          <w:rFonts w:ascii="Times New Roman" w:hAnsi="Times New Roman" w:cs="Times New Roman"/>
          <w:sz w:val="28"/>
          <w:szCs w:val="28"/>
        </w:rPr>
        <w:t>Создание ситуации успеха предполагает использование разнообразных методов и приемов, моделирующих ее на уроке. О</w:t>
      </w:r>
      <w:r w:rsidRPr="00272798">
        <w:rPr>
          <w:rFonts w:ascii="Times New Roman" w:hAnsi="Times New Roman" w:cs="Times New Roman"/>
          <w:sz w:val="28"/>
          <w:szCs w:val="28"/>
        </w:rPr>
        <w:t>становимся на некоторых из них.</w:t>
      </w:r>
    </w:p>
    <w:p w:rsidR="006A5296" w:rsidRPr="00272798" w:rsidRDefault="006A5296" w:rsidP="0027279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798">
        <w:rPr>
          <w:rFonts w:ascii="Times New Roman" w:hAnsi="Times New Roman" w:cs="Times New Roman"/>
          <w:b/>
          <w:sz w:val="28"/>
          <w:szCs w:val="28"/>
        </w:rPr>
        <w:t>Приемы создания ситуации успеха:</w:t>
      </w:r>
    </w:p>
    <w:p w:rsidR="006A5296" w:rsidRPr="009A2270" w:rsidRDefault="006A5296" w:rsidP="009A2270">
      <w:pPr>
        <w:pStyle w:val="a3"/>
        <w:numPr>
          <w:ilvl w:val="0"/>
          <w:numId w:val="48"/>
        </w:numPr>
        <w:spacing w:after="0" w:line="360" w:lineRule="auto"/>
        <w:ind w:left="851" w:hanging="502"/>
        <w:jc w:val="both"/>
        <w:rPr>
          <w:rFonts w:ascii="Times New Roman" w:hAnsi="Times New Roman" w:cs="Times New Roman"/>
          <w:sz w:val="28"/>
          <w:szCs w:val="28"/>
        </w:rPr>
      </w:pPr>
      <w:r w:rsidRPr="009A2270">
        <w:rPr>
          <w:rFonts w:ascii="Times New Roman" w:hAnsi="Times New Roman" w:cs="Times New Roman"/>
          <w:b/>
          <w:sz w:val="28"/>
          <w:szCs w:val="28"/>
        </w:rPr>
        <w:t>«Авансирование успеха».</w:t>
      </w:r>
      <w:r w:rsidRPr="009A2270">
        <w:rPr>
          <w:rFonts w:ascii="Times New Roman" w:hAnsi="Times New Roman" w:cs="Times New Roman"/>
          <w:sz w:val="28"/>
          <w:szCs w:val="28"/>
        </w:rPr>
        <w:t xml:space="preserve"> Учитель заранее высказывает уверенность в успехе ученика, даже если тот сомневается в своих силах.</w:t>
      </w:r>
    </w:p>
    <w:p w:rsidR="006A5296" w:rsidRPr="00272798" w:rsidRDefault="006A5296" w:rsidP="00272798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798">
        <w:rPr>
          <w:rFonts w:ascii="Times New Roman" w:hAnsi="Times New Roman" w:cs="Times New Roman"/>
          <w:sz w:val="28"/>
          <w:szCs w:val="28"/>
        </w:rPr>
        <w:t>ОПЕРАЦИЯ: Поддержка, вселение уверенности.</w:t>
      </w:r>
    </w:p>
    <w:p w:rsidR="006A5296" w:rsidRPr="00272798" w:rsidRDefault="006A5296" w:rsidP="00272798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798">
        <w:rPr>
          <w:rFonts w:ascii="Times New Roman" w:hAnsi="Times New Roman" w:cs="Times New Roman"/>
          <w:sz w:val="28"/>
          <w:szCs w:val="28"/>
        </w:rPr>
        <w:t>НАЗНАЧЕНИЕ: Снять страх перед неудачей, мотивировать к действию.</w:t>
      </w:r>
    </w:p>
    <w:p w:rsidR="006A5296" w:rsidRPr="001C614C" w:rsidRDefault="006A5296" w:rsidP="001C614C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798">
        <w:rPr>
          <w:rFonts w:ascii="Times New Roman" w:hAnsi="Times New Roman" w:cs="Times New Roman"/>
          <w:sz w:val="28"/>
          <w:szCs w:val="28"/>
        </w:rPr>
        <w:t>РЕЧЕВАЯ ПАРАДИГМА: "Я уверен, у тебя все получится. Ты всегда хорошо справляешься с подоб</w:t>
      </w:r>
      <w:bookmarkStart w:id="0" w:name="_GoBack"/>
      <w:bookmarkEnd w:id="0"/>
      <w:r w:rsidRPr="001C614C">
        <w:rPr>
          <w:rFonts w:ascii="Times New Roman" w:hAnsi="Times New Roman" w:cs="Times New Roman"/>
          <w:sz w:val="28"/>
          <w:szCs w:val="28"/>
        </w:rPr>
        <w:t>ными задачами."</w:t>
      </w:r>
    </w:p>
    <w:p w:rsidR="006A5296" w:rsidRPr="009A2270" w:rsidRDefault="006A5296" w:rsidP="009A2270">
      <w:pPr>
        <w:pStyle w:val="a3"/>
        <w:numPr>
          <w:ilvl w:val="0"/>
          <w:numId w:val="48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270">
        <w:rPr>
          <w:rFonts w:ascii="Times New Roman" w:hAnsi="Times New Roman" w:cs="Times New Roman"/>
          <w:b/>
          <w:sz w:val="28"/>
          <w:szCs w:val="28"/>
        </w:rPr>
        <w:t>«Скрытая инструкция».</w:t>
      </w:r>
      <w:r w:rsidRPr="009A2270">
        <w:rPr>
          <w:rFonts w:ascii="Times New Roman" w:hAnsi="Times New Roman" w:cs="Times New Roman"/>
          <w:sz w:val="28"/>
          <w:szCs w:val="28"/>
        </w:rPr>
        <w:t xml:space="preserve"> В задании, которое предлагается ученику, уже содержится подсказка, помогающая ему справиться с задачей.</w:t>
      </w:r>
    </w:p>
    <w:p w:rsidR="006A5296" w:rsidRPr="00272798" w:rsidRDefault="006A5296" w:rsidP="00272798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798">
        <w:rPr>
          <w:rFonts w:ascii="Times New Roman" w:hAnsi="Times New Roman" w:cs="Times New Roman"/>
          <w:sz w:val="28"/>
          <w:szCs w:val="28"/>
        </w:rPr>
        <w:t>ОПЕРАЦИЯ: Создание "зоны ближайшего развития".</w:t>
      </w:r>
    </w:p>
    <w:p w:rsidR="006A5296" w:rsidRPr="00272798" w:rsidRDefault="006A5296" w:rsidP="00272798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798">
        <w:rPr>
          <w:rFonts w:ascii="Times New Roman" w:hAnsi="Times New Roman" w:cs="Times New Roman"/>
          <w:sz w:val="28"/>
          <w:szCs w:val="28"/>
        </w:rPr>
        <w:t>НАЗНАЧЕНИЕ: Обеспечить успешное выполнение задания с минимальной помощью.</w:t>
      </w:r>
    </w:p>
    <w:p w:rsidR="009A2270" w:rsidRDefault="006A5296" w:rsidP="009A2270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798">
        <w:rPr>
          <w:rFonts w:ascii="Times New Roman" w:hAnsi="Times New Roman" w:cs="Times New Roman"/>
          <w:sz w:val="28"/>
          <w:szCs w:val="28"/>
        </w:rPr>
        <w:t>РЕЧЕВАЯ ПАРАДИГМА: (Задание сформулировано так, что ответ лежит на поверхности, требует лишь внимательного прочтения).</w:t>
      </w:r>
    </w:p>
    <w:p w:rsidR="006A5296" w:rsidRPr="009A2270" w:rsidRDefault="006A5296" w:rsidP="009A2270">
      <w:pPr>
        <w:pStyle w:val="a3"/>
        <w:numPr>
          <w:ilvl w:val="0"/>
          <w:numId w:val="48"/>
        </w:numPr>
        <w:spacing w:after="0" w:line="360" w:lineRule="auto"/>
        <w:ind w:left="426" w:hanging="76"/>
        <w:jc w:val="both"/>
        <w:rPr>
          <w:rFonts w:ascii="Times New Roman" w:hAnsi="Times New Roman" w:cs="Times New Roman"/>
          <w:sz w:val="28"/>
          <w:szCs w:val="28"/>
        </w:rPr>
      </w:pPr>
      <w:r w:rsidRPr="009A2270">
        <w:rPr>
          <w:rFonts w:ascii="Times New Roman" w:hAnsi="Times New Roman" w:cs="Times New Roman"/>
          <w:b/>
          <w:sz w:val="28"/>
          <w:szCs w:val="28"/>
        </w:rPr>
        <w:t>«Лестница успеха».</w:t>
      </w:r>
      <w:r w:rsidRPr="009A2270">
        <w:rPr>
          <w:rFonts w:ascii="Times New Roman" w:hAnsi="Times New Roman" w:cs="Times New Roman"/>
          <w:sz w:val="28"/>
          <w:szCs w:val="28"/>
        </w:rPr>
        <w:t xml:space="preserve"> Разбиение сложной задачи на более простые, последовательное выполнение которых приводит к общему успеху.</w:t>
      </w:r>
    </w:p>
    <w:p w:rsidR="006A5296" w:rsidRPr="00272798" w:rsidRDefault="006A5296" w:rsidP="00272798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798">
        <w:rPr>
          <w:rFonts w:ascii="Times New Roman" w:hAnsi="Times New Roman" w:cs="Times New Roman"/>
          <w:sz w:val="28"/>
          <w:szCs w:val="28"/>
        </w:rPr>
        <w:t>ОПЕРАЦИЯ: Пошаговое достижение цели.</w:t>
      </w:r>
    </w:p>
    <w:p w:rsidR="006A5296" w:rsidRPr="00272798" w:rsidRDefault="006A5296" w:rsidP="00272798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798">
        <w:rPr>
          <w:rFonts w:ascii="Times New Roman" w:hAnsi="Times New Roman" w:cs="Times New Roman"/>
          <w:sz w:val="28"/>
          <w:szCs w:val="28"/>
        </w:rPr>
        <w:t>НАЗНАЧЕНИЕ: Облегчить восприятие сложной задачи, повысить уверенность в своих силах на каждом этапе.</w:t>
      </w:r>
    </w:p>
    <w:p w:rsidR="006A5296" w:rsidRPr="00272798" w:rsidRDefault="006A5296" w:rsidP="00272798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798">
        <w:rPr>
          <w:rFonts w:ascii="Times New Roman" w:hAnsi="Times New Roman" w:cs="Times New Roman"/>
          <w:sz w:val="28"/>
          <w:szCs w:val="28"/>
        </w:rPr>
        <w:t>РЕЧЕВАЯ ПАРАДИГМА: "Давай разберем задачу по частям. Сначала найдем..., затем..., и в конце..."</w:t>
      </w:r>
    </w:p>
    <w:p w:rsidR="006A5296" w:rsidRPr="009A2270" w:rsidRDefault="006A5296" w:rsidP="009A2270">
      <w:pPr>
        <w:pStyle w:val="a3"/>
        <w:numPr>
          <w:ilvl w:val="0"/>
          <w:numId w:val="48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270">
        <w:rPr>
          <w:rFonts w:ascii="Times New Roman" w:hAnsi="Times New Roman" w:cs="Times New Roman"/>
          <w:b/>
          <w:sz w:val="28"/>
          <w:szCs w:val="28"/>
        </w:rPr>
        <w:t>«Эмоциональное поглаживание».</w:t>
      </w:r>
      <w:r w:rsidRPr="009A2270">
        <w:rPr>
          <w:rFonts w:ascii="Times New Roman" w:hAnsi="Times New Roman" w:cs="Times New Roman"/>
          <w:sz w:val="28"/>
          <w:szCs w:val="28"/>
        </w:rPr>
        <w:t xml:space="preserve"> Похвала, одобрение, искреннее признание достижений ученика.</w:t>
      </w:r>
    </w:p>
    <w:p w:rsidR="006A5296" w:rsidRPr="00272798" w:rsidRDefault="006A5296" w:rsidP="00272798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798">
        <w:rPr>
          <w:rFonts w:ascii="Times New Roman" w:hAnsi="Times New Roman" w:cs="Times New Roman"/>
          <w:sz w:val="28"/>
          <w:szCs w:val="28"/>
        </w:rPr>
        <w:t>ОПЕРАЦИЯ: Подкрепление положительного поведения.</w:t>
      </w:r>
    </w:p>
    <w:p w:rsidR="006A5296" w:rsidRPr="00272798" w:rsidRDefault="006A5296" w:rsidP="00272798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798">
        <w:rPr>
          <w:rFonts w:ascii="Times New Roman" w:hAnsi="Times New Roman" w:cs="Times New Roman"/>
          <w:sz w:val="28"/>
          <w:szCs w:val="28"/>
        </w:rPr>
        <w:lastRenderedPageBreak/>
        <w:t>НАЗНАЧЕНИЕ: Повысить самооценку, мотивировать к дальнейшему обучению.</w:t>
      </w:r>
    </w:p>
    <w:p w:rsidR="006A5296" w:rsidRPr="00272798" w:rsidRDefault="006A5296" w:rsidP="00272798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798">
        <w:rPr>
          <w:rFonts w:ascii="Times New Roman" w:hAnsi="Times New Roman" w:cs="Times New Roman"/>
          <w:sz w:val="28"/>
          <w:szCs w:val="28"/>
        </w:rPr>
        <w:t>РЕЧЕВАЯ ПАРАДИГМА: "Отличная работа! Ты проявил настойч</w:t>
      </w:r>
      <w:r w:rsidRPr="00272798">
        <w:rPr>
          <w:rFonts w:ascii="Times New Roman" w:hAnsi="Times New Roman" w:cs="Times New Roman"/>
          <w:sz w:val="28"/>
          <w:szCs w:val="28"/>
        </w:rPr>
        <w:t>ивость и нашел верное решение."</w:t>
      </w:r>
    </w:p>
    <w:p w:rsidR="006A5296" w:rsidRPr="00272798" w:rsidRDefault="006A5296" w:rsidP="0027279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296" w:rsidRPr="00272798" w:rsidRDefault="006A5296" w:rsidP="0027279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798">
        <w:rPr>
          <w:rFonts w:ascii="Times New Roman" w:hAnsi="Times New Roman" w:cs="Times New Roman"/>
          <w:b/>
          <w:sz w:val="28"/>
          <w:szCs w:val="28"/>
        </w:rPr>
        <w:t>Методы, моделирующие ситуацию успеха:</w:t>
      </w:r>
    </w:p>
    <w:p w:rsidR="006A5296" w:rsidRPr="00272798" w:rsidRDefault="006A5296" w:rsidP="00272798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798">
        <w:rPr>
          <w:rFonts w:ascii="Times New Roman" w:hAnsi="Times New Roman" w:cs="Times New Roman"/>
          <w:b/>
          <w:sz w:val="28"/>
          <w:szCs w:val="28"/>
        </w:rPr>
        <w:t>Проектная деятельность:</w:t>
      </w:r>
      <w:r w:rsidRPr="00272798">
        <w:rPr>
          <w:rFonts w:ascii="Times New Roman" w:hAnsi="Times New Roman" w:cs="Times New Roman"/>
          <w:sz w:val="28"/>
          <w:szCs w:val="28"/>
        </w:rPr>
        <w:t xml:space="preserve"> </w:t>
      </w:r>
      <w:r w:rsidRPr="00272798">
        <w:rPr>
          <w:rFonts w:ascii="Times New Roman" w:hAnsi="Times New Roman" w:cs="Times New Roman"/>
          <w:sz w:val="28"/>
          <w:szCs w:val="28"/>
        </w:rPr>
        <w:t>Позволяет ученикам самостоятельно исследовать физические явления, применять полученные знания на практике и представлять результаты своей работы.</w:t>
      </w:r>
    </w:p>
    <w:p w:rsidR="006A5296" w:rsidRPr="00272798" w:rsidRDefault="006A5296" w:rsidP="00272798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798">
        <w:rPr>
          <w:rFonts w:ascii="Times New Roman" w:hAnsi="Times New Roman" w:cs="Times New Roman"/>
          <w:b/>
          <w:sz w:val="28"/>
          <w:szCs w:val="28"/>
        </w:rPr>
        <w:t>Групповая работа:</w:t>
      </w:r>
      <w:r w:rsidRPr="00272798">
        <w:rPr>
          <w:rFonts w:ascii="Times New Roman" w:hAnsi="Times New Roman" w:cs="Times New Roman"/>
          <w:sz w:val="28"/>
          <w:szCs w:val="28"/>
        </w:rPr>
        <w:t xml:space="preserve"> Создает атмосферу сотрудничества и взаимопомощи, где каждый ученик может внести свой вклад в общее д</w:t>
      </w:r>
      <w:r w:rsidRPr="00272798">
        <w:rPr>
          <w:rFonts w:ascii="Times New Roman" w:hAnsi="Times New Roman" w:cs="Times New Roman"/>
          <w:sz w:val="28"/>
          <w:szCs w:val="28"/>
        </w:rPr>
        <w:t>ело и почувствовать себя успешн</w:t>
      </w:r>
      <w:r w:rsidRPr="00272798">
        <w:rPr>
          <w:rFonts w:ascii="Times New Roman" w:hAnsi="Times New Roman" w:cs="Times New Roman"/>
          <w:sz w:val="28"/>
          <w:szCs w:val="28"/>
        </w:rPr>
        <w:t>ым.</w:t>
      </w:r>
    </w:p>
    <w:p w:rsidR="009A2270" w:rsidRPr="009A2270" w:rsidRDefault="006A5296" w:rsidP="009A2270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798">
        <w:rPr>
          <w:rFonts w:ascii="Times New Roman" w:hAnsi="Times New Roman" w:cs="Times New Roman"/>
          <w:b/>
          <w:sz w:val="28"/>
          <w:szCs w:val="28"/>
        </w:rPr>
        <w:t>Игровые технологии:</w:t>
      </w:r>
      <w:r w:rsidRPr="00272798">
        <w:rPr>
          <w:rFonts w:ascii="Times New Roman" w:hAnsi="Times New Roman" w:cs="Times New Roman"/>
          <w:sz w:val="28"/>
          <w:szCs w:val="28"/>
        </w:rPr>
        <w:t xml:space="preserve"> Облегчают восприятие сложного материала, повышают интерес к предмету и позволяют ученикам раскрыть свой творческий потенциал.</w:t>
      </w:r>
    </w:p>
    <w:p w:rsidR="009A2270" w:rsidRDefault="009A2270" w:rsidP="002727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270">
        <w:rPr>
          <w:rFonts w:ascii="Times New Roman" w:hAnsi="Times New Roman" w:cs="Times New Roman"/>
          <w:sz w:val="28"/>
          <w:szCs w:val="28"/>
        </w:rPr>
        <w:t xml:space="preserve">Создание ситуации успеха – это философия обучения, раскрывающая потенциал учеников, вселяющая уверенность и формирующая положительное отношение к физике. Используя предложенные методы и алгоритмы, учитель создает среду, где каждый чувствует себя успешным и получает удовольствие от изучения увлекательного мира физики. </w:t>
      </w:r>
      <w:r w:rsidRPr="00272798">
        <w:rPr>
          <w:rFonts w:ascii="Times New Roman" w:hAnsi="Times New Roman" w:cs="Times New Roman"/>
          <w:sz w:val="28"/>
          <w:szCs w:val="28"/>
        </w:rPr>
        <w:t>Помните, что физика – это не только сложные формулы, но и увлекательный мир открытий, который доступен каждому!</w:t>
      </w:r>
    </w:p>
    <w:p w:rsidR="006A5296" w:rsidRPr="00272798" w:rsidRDefault="006A5296" w:rsidP="009A22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296" w:rsidRPr="00272798" w:rsidRDefault="006A5296" w:rsidP="0027279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798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6A5296" w:rsidRPr="00272798" w:rsidRDefault="006A5296" w:rsidP="002727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798">
        <w:rPr>
          <w:rFonts w:ascii="Times New Roman" w:hAnsi="Times New Roman" w:cs="Times New Roman"/>
          <w:sz w:val="28"/>
          <w:szCs w:val="28"/>
        </w:rPr>
        <w:t>1. Белкин А.С. Ситуация успеха. Как ее создать: Кн. для учителя. – М.: Просвещение, 1991. – 176 с.</w:t>
      </w:r>
    </w:p>
    <w:p w:rsidR="006A5296" w:rsidRPr="00272798" w:rsidRDefault="006A5296" w:rsidP="002727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79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72798">
        <w:rPr>
          <w:rFonts w:ascii="Times New Roman" w:hAnsi="Times New Roman" w:cs="Times New Roman"/>
          <w:sz w:val="28"/>
          <w:szCs w:val="28"/>
        </w:rPr>
        <w:t>Деркач</w:t>
      </w:r>
      <w:proofErr w:type="spellEnd"/>
      <w:r w:rsidRPr="00272798">
        <w:rPr>
          <w:rFonts w:ascii="Times New Roman" w:hAnsi="Times New Roman" w:cs="Times New Roman"/>
          <w:sz w:val="28"/>
          <w:szCs w:val="28"/>
        </w:rPr>
        <w:t xml:space="preserve"> А.А. Педагогическое мастерство преподавателя. – М.: Педагогика, 1996. – 341 с.</w:t>
      </w:r>
    </w:p>
    <w:p w:rsidR="006A5296" w:rsidRPr="004712B2" w:rsidRDefault="006A5296" w:rsidP="002727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2798">
        <w:rPr>
          <w:rFonts w:ascii="Times New Roman" w:hAnsi="Times New Roman" w:cs="Times New Roman"/>
          <w:sz w:val="28"/>
          <w:szCs w:val="28"/>
        </w:rPr>
        <w:t>3. Щукина Г.И. Активизация познавательной деятельности учащихся в учебном процессе. – М.: Просвещение</w:t>
      </w:r>
      <w:r w:rsidRPr="006A5296">
        <w:rPr>
          <w:rFonts w:ascii="Times New Roman" w:hAnsi="Times New Roman" w:cs="Times New Roman"/>
          <w:sz w:val="28"/>
        </w:rPr>
        <w:t>, 1979. – 160 с.</w:t>
      </w:r>
    </w:p>
    <w:sectPr w:rsidR="006A5296" w:rsidRPr="004712B2" w:rsidSect="002727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40C1"/>
    <w:multiLevelType w:val="hybridMultilevel"/>
    <w:tmpl w:val="B5669A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A55735"/>
    <w:multiLevelType w:val="hybridMultilevel"/>
    <w:tmpl w:val="F66C4D78"/>
    <w:lvl w:ilvl="0" w:tplc="C5F02D1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A751DB"/>
    <w:multiLevelType w:val="hybridMultilevel"/>
    <w:tmpl w:val="FC16A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F0FDA"/>
    <w:multiLevelType w:val="hybridMultilevel"/>
    <w:tmpl w:val="96C68DF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371" w:hanging="360"/>
      </w:pPr>
      <w:rPr>
        <w:rFonts w:ascii="Wingdings" w:hAnsi="Wingdings" w:hint="default"/>
      </w:rPr>
    </w:lvl>
    <w:lvl w:ilvl="2" w:tplc="0419000D">
      <w:start w:val="1"/>
      <w:numFmt w:val="bullet"/>
      <w:lvlText w:val=""/>
      <w:lvlJc w:val="left"/>
      <w:pPr>
        <w:ind w:left="1091" w:hanging="18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085137E4"/>
    <w:multiLevelType w:val="hybridMultilevel"/>
    <w:tmpl w:val="A656D4E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371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0CC523D2"/>
    <w:multiLevelType w:val="hybridMultilevel"/>
    <w:tmpl w:val="BECAE73E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E6C032B"/>
    <w:multiLevelType w:val="hybridMultilevel"/>
    <w:tmpl w:val="566007C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371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10CD3EF6"/>
    <w:multiLevelType w:val="hybridMultilevel"/>
    <w:tmpl w:val="3154E9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5563AF0"/>
    <w:multiLevelType w:val="hybridMultilevel"/>
    <w:tmpl w:val="B04A8878"/>
    <w:lvl w:ilvl="0" w:tplc="C5F02D1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B1469"/>
    <w:multiLevelType w:val="hybridMultilevel"/>
    <w:tmpl w:val="4C0CF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460A9"/>
    <w:multiLevelType w:val="hybridMultilevel"/>
    <w:tmpl w:val="749CF882"/>
    <w:lvl w:ilvl="0" w:tplc="C5F02D1A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0FC0885"/>
    <w:multiLevelType w:val="hybridMultilevel"/>
    <w:tmpl w:val="E87EB2B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DD5C98"/>
    <w:multiLevelType w:val="hybridMultilevel"/>
    <w:tmpl w:val="F386FBD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1FC7B18"/>
    <w:multiLevelType w:val="hybridMultilevel"/>
    <w:tmpl w:val="1E4226DA"/>
    <w:lvl w:ilvl="0" w:tplc="CCB4D244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B27968"/>
    <w:multiLevelType w:val="hybridMultilevel"/>
    <w:tmpl w:val="AFCC998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F2733D"/>
    <w:multiLevelType w:val="hybridMultilevel"/>
    <w:tmpl w:val="7324AC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5D64F5"/>
    <w:multiLevelType w:val="hybridMultilevel"/>
    <w:tmpl w:val="B59EE5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6565A3"/>
    <w:multiLevelType w:val="hybridMultilevel"/>
    <w:tmpl w:val="E9260E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3538293A">
      <w:numFmt w:val="bullet"/>
      <w:lvlText w:val="•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1B77DC8"/>
    <w:multiLevelType w:val="hybridMultilevel"/>
    <w:tmpl w:val="6ACA615A"/>
    <w:lvl w:ilvl="0" w:tplc="76B6A7D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1D2DBB"/>
    <w:multiLevelType w:val="hybridMultilevel"/>
    <w:tmpl w:val="4CD62A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9330EB"/>
    <w:multiLevelType w:val="hybridMultilevel"/>
    <w:tmpl w:val="E3CEE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E2470"/>
    <w:multiLevelType w:val="hybridMultilevel"/>
    <w:tmpl w:val="B04A8878"/>
    <w:lvl w:ilvl="0" w:tplc="C5F02D1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43D5D"/>
    <w:multiLevelType w:val="hybridMultilevel"/>
    <w:tmpl w:val="A9F80A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706680C"/>
    <w:multiLevelType w:val="hybridMultilevel"/>
    <w:tmpl w:val="9FE807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231AC9"/>
    <w:multiLevelType w:val="hybridMultilevel"/>
    <w:tmpl w:val="68A0377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A375702"/>
    <w:multiLevelType w:val="hybridMultilevel"/>
    <w:tmpl w:val="49E6604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538293A">
      <w:numFmt w:val="bullet"/>
      <w:lvlText w:val="•"/>
      <w:lvlJc w:val="left"/>
      <w:pPr>
        <w:ind w:left="371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 w15:restartNumberingAfterBreak="0">
    <w:nsid w:val="4DCC4433"/>
    <w:multiLevelType w:val="hybridMultilevel"/>
    <w:tmpl w:val="1400930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0B6197F"/>
    <w:multiLevelType w:val="hybridMultilevel"/>
    <w:tmpl w:val="817E58C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1DF19BA"/>
    <w:multiLevelType w:val="hybridMultilevel"/>
    <w:tmpl w:val="40AA131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58C24D7"/>
    <w:multiLevelType w:val="hybridMultilevel"/>
    <w:tmpl w:val="1A3AA7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16CA4"/>
    <w:multiLevelType w:val="hybridMultilevel"/>
    <w:tmpl w:val="5038E69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85F0FE2"/>
    <w:multiLevelType w:val="hybridMultilevel"/>
    <w:tmpl w:val="FE5EF3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9CF2D99"/>
    <w:multiLevelType w:val="hybridMultilevel"/>
    <w:tmpl w:val="F3DE247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106C9A"/>
    <w:multiLevelType w:val="hybridMultilevel"/>
    <w:tmpl w:val="76D8C8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DE6529"/>
    <w:multiLevelType w:val="hybridMultilevel"/>
    <w:tmpl w:val="59929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54178D"/>
    <w:multiLevelType w:val="hybridMultilevel"/>
    <w:tmpl w:val="3ECCA0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F88231D"/>
    <w:multiLevelType w:val="hybridMultilevel"/>
    <w:tmpl w:val="7C7AF178"/>
    <w:lvl w:ilvl="0" w:tplc="CCB4D244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9768BD"/>
    <w:multiLevelType w:val="hybridMultilevel"/>
    <w:tmpl w:val="ACD04356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4CF21F2"/>
    <w:multiLevelType w:val="hybridMultilevel"/>
    <w:tmpl w:val="104A4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4F53F0"/>
    <w:multiLevelType w:val="hybridMultilevel"/>
    <w:tmpl w:val="CC1276E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67805951"/>
    <w:multiLevelType w:val="hybridMultilevel"/>
    <w:tmpl w:val="8B5A9E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82231A5"/>
    <w:multiLevelType w:val="hybridMultilevel"/>
    <w:tmpl w:val="68805C3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AF34288"/>
    <w:multiLevelType w:val="hybridMultilevel"/>
    <w:tmpl w:val="E534A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6726762A">
      <w:start w:val="1"/>
      <w:numFmt w:val="decimal"/>
      <w:lvlText w:val="%2."/>
      <w:lvlJc w:val="left"/>
      <w:pPr>
        <w:ind w:left="1176" w:hanging="45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20735EF"/>
    <w:multiLevelType w:val="hybridMultilevel"/>
    <w:tmpl w:val="0FE8794E"/>
    <w:lvl w:ilvl="0" w:tplc="C5F02D1A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3E73CF4"/>
    <w:multiLevelType w:val="hybridMultilevel"/>
    <w:tmpl w:val="374E3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FB5EA4"/>
    <w:multiLevelType w:val="hybridMultilevel"/>
    <w:tmpl w:val="E3F826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804B64"/>
    <w:multiLevelType w:val="hybridMultilevel"/>
    <w:tmpl w:val="DDE053A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D061B94"/>
    <w:multiLevelType w:val="hybridMultilevel"/>
    <w:tmpl w:val="71369E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FB34808"/>
    <w:multiLevelType w:val="hybridMultilevel"/>
    <w:tmpl w:val="46EC62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13"/>
  </w:num>
  <w:num w:numId="3">
    <w:abstractNumId w:val="36"/>
  </w:num>
  <w:num w:numId="4">
    <w:abstractNumId w:val="25"/>
  </w:num>
  <w:num w:numId="5">
    <w:abstractNumId w:val="26"/>
  </w:num>
  <w:num w:numId="6">
    <w:abstractNumId w:val="4"/>
  </w:num>
  <w:num w:numId="7">
    <w:abstractNumId w:val="46"/>
  </w:num>
  <w:num w:numId="8">
    <w:abstractNumId w:val="32"/>
  </w:num>
  <w:num w:numId="9">
    <w:abstractNumId w:val="28"/>
  </w:num>
  <w:num w:numId="10">
    <w:abstractNumId w:val="14"/>
  </w:num>
  <w:num w:numId="11">
    <w:abstractNumId w:val="24"/>
  </w:num>
  <w:num w:numId="12">
    <w:abstractNumId w:val="11"/>
  </w:num>
  <w:num w:numId="13">
    <w:abstractNumId w:val="0"/>
  </w:num>
  <w:num w:numId="14">
    <w:abstractNumId w:val="23"/>
  </w:num>
  <w:num w:numId="15">
    <w:abstractNumId w:val="15"/>
  </w:num>
  <w:num w:numId="16">
    <w:abstractNumId w:val="30"/>
  </w:num>
  <w:num w:numId="17">
    <w:abstractNumId w:val="22"/>
  </w:num>
  <w:num w:numId="18">
    <w:abstractNumId w:val="7"/>
  </w:num>
  <w:num w:numId="19">
    <w:abstractNumId w:val="12"/>
  </w:num>
  <w:num w:numId="20">
    <w:abstractNumId w:val="5"/>
  </w:num>
  <w:num w:numId="21">
    <w:abstractNumId w:val="27"/>
  </w:num>
  <w:num w:numId="22">
    <w:abstractNumId w:val="40"/>
  </w:num>
  <w:num w:numId="23">
    <w:abstractNumId w:val="16"/>
  </w:num>
  <w:num w:numId="24">
    <w:abstractNumId w:val="48"/>
  </w:num>
  <w:num w:numId="25">
    <w:abstractNumId w:val="17"/>
  </w:num>
  <w:num w:numId="26">
    <w:abstractNumId w:val="41"/>
  </w:num>
  <w:num w:numId="27">
    <w:abstractNumId w:val="37"/>
  </w:num>
  <w:num w:numId="28">
    <w:abstractNumId w:val="35"/>
  </w:num>
  <w:num w:numId="29">
    <w:abstractNumId w:val="6"/>
  </w:num>
  <w:num w:numId="30">
    <w:abstractNumId w:val="3"/>
  </w:num>
  <w:num w:numId="31">
    <w:abstractNumId w:val="39"/>
  </w:num>
  <w:num w:numId="32">
    <w:abstractNumId w:val="19"/>
  </w:num>
  <w:num w:numId="33">
    <w:abstractNumId w:val="29"/>
  </w:num>
  <w:num w:numId="34">
    <w:abstractNumId w:val="33"/>
  </w:num>
  <w:num w:numId="35">
    <w:abstractNumId w:val="45"/>
  </w:num>
  <w:num w:numId="36">
    <w:abstractNumId w:val="42"/>
  </w:num>
  <w:num w:numId="37">
    <w:abstractNumId w:val="31"/>
  </w:num>
  <w:num w:numId="38">
    <w:abstractNumId w:val="34"/>
  </w:num>
  <w:num w:numId="39">
    <w:abstractNumId w:val="20"/>
  </w:num>
  <w:num w:numId="40">
    <w:abstractNumId w:val="47"/>
  </w:num>
  <w:num w:numId="41">
    <w:abstractNumId w:val="9"/>
  </w:num>
  <w:num w:numId="42">
    <w:abstractNumId w:val="44"/>
  </w:num>
  <w:num w:numId="43">
    <w:abstractNumId w:val="38"/>
  </w:num>
  <w:num w:numId="44">
    <w:abstractNumId w:val="2"/>
  </w:num>
  <w:num w:numId="45">
    <w:abstractNumId w:val="1"/>
  </w:num>
  <w:num w:numId="46">
    <w:abstractNumId w:val="43"/>
  </w:num>
  <w:num w:numId="47">
    <w:abstractNumId w:val="10"/>
  </w:num>
  <w:num w:numId="48">
    <w:abstractNumId w:val="21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7E"/>
    <w:rsid w:val="001C614C"/>
    <w:rsid w:val="00272798"/>
    <w:rsid w:val="003F010E"/>
    <w:rsid w:val="004712B2"/>
    <w:rsid w:val="005819BC"/>
    <w:rsid w:val="005D0FC4"/>
    <w:rsid w:val="0068297E"/>
    <w:rsid w:val="006A5296"/>
    <w:rsid w:val="009A2270"/>
    <w:rsid w:val="00CB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D1FFE"/>
  <w15:chartTrackingRefBased/>
  <w15:docId w15:val="{301116C2-AD01-4CFD-85D3-55E94551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 cab</dc:creator>
  <cp:keywords/>
  <dc:description/>
  <cp:lastModifiedBy>20 cab</cp:lastModifiedBy>
  <cp:revision>3</cp:revision>
  <dcterms:created xsi:type="dcterms:W3CDTF">2025-02-10T09:09:00Z</dcterms:created>
  <dcterms:modified xsi:type="dcterms:W3CDTF">2025-02-10T13:43:00Z</dcterms:modified>
</cp:coreProperties>
</file>