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10" w:rsidRP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  <w:r w:rsidRPr="008E2F10">
        <w:rPr>
          <w:rFonts w:ascii="Times New Roman" w:eastAsia="Times New Roman" w:hAnsi="Times New Roman" w:cs="Times New Roman"/>
          <w:szCs w:val="28"/>
        </w:rPr>
        <w:t>Методический журнал «Методы и приёмы создания ситуации успеха на уроках»</w:t>
      </w: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  <w:r w:rsidRPr="008E2F10">
        <w:rPr>
          <w:rFonts w:ascii="Times New Roman" w:eastAsia="Times New Roman" w:hAnsi="Times New Roman" w:cs="Times New Roman"/>
          <w:szCs w:val="28"/>
        </w:rPr>
        <w:t>МАОУ «ОЦ№3 «Созвездие г. Вольска»</w:t>
      </w: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</w:p>
    <w:p w:rsidR="008E2F10" w:rsidRP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E2F10">
        <w:rPr>
          <w:rFonts w:ascii="Times New Roman" w:eastAsia="Times New Roman" w:hAnsi="Times New Roman" w:cs="Times New Roman"/>
          <w:b/>
          <w:sz w:val="44"/>
          <w:szCs w:val="44"/>
        </w:rPr>
        <w:t>ТЕХНОЛОГИЧ</w:t>
      </w:r>
      <w:r w:rsidR="006D6AC2">
        <w:rPr>
          <w:rFonts w:ascii="Times New Roman" w:eastAsia="Times New Roman" w:hAnsi="Times New Roman" w:cs="Times New Roman"/>
          <w:b/>
          <w:sz w:val="44"/>
          <w:szCs w:val="44"/>
        </w:rPr>
        <w:t>ЕСКИЕ ОПЕРАЦИИ СОЗДАНИЯ СИТУАЦИЙ</w:t>
      </w:r>
      <w:bookmarkStart w:id="0" w:name="_GoBack"/>
      <w:bookmarkEnd w:id="0"/>
      <w:r w:rsidRPr="008E2F10">
        <w:rPr>
          <w:rFonts w:ascii="Times New Roman" w:eastAsia="Times New Roman" w:hAnsi="Times New Roman" w:cs="Times New Roman"/>
          <w:b/>
          <w:sz w:val="44"/>
          <w:szCs w:val="44"/>
        </w:rPr>
        <w:t xml:space="preserve"> УСПЕХА</w:t>
      </w: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 w:rsidP="008E2F10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Автор статьи </w:t>
      </w:r>
    </w:p>
    <w:p w:rsidR="008E2F10" w:rsidRDefault="008E2F10" w:rsidP="008E2F10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Анисимова Т.В. учитель начальных классов </w:t>
      </w:r>
    </w:p>
    <w:p w:rsidR="008E2F10" w:rsidRPr="008E2F10" w:rsidRDefault="008E2F10" w:rsidP="008E2F10">
      <w:pPr>
        <w:spacing w:after="0" w:line="259" w:lineRule="auto"/>
        <w:ind w:left="0" w:right="0" w:firstLine="0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МАОУ «ОЦ№3 «Созвездие» г. Вольска» корпус 2</w:t>
      </w: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Pr="008E2F10" w:rsidRDefault="008E2F10" w:rsidP="008E2F10">
      <w:pPr>
        <w:spacing w:after="0" w:line="259" w:lineRule="auto"/>
        <w:ind w:left="0" w:right="0" w:firstLine="0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ф</w:t>
      </w:r>
      <w:r w:rsidRPr="008E2F10">
        <w:rPr>
          <w:rFonts w:ascii="Times New Roman" w:eastAsia="Times New Roman" w:hAnsi="Times New Roman" w:cs="Times New Roman"/>
          <w:szCs w:val="28"/>
        </w:rPr>
        <w:t>евраль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8E2F10">
        <w:rPr>
          <w:rFonts w:ascii="Times New Roman" w:eastAsia="Times New Roman" w:hAnsi="Times New Roman" w:cs="Times New Roman"/>
          <w:szCs w:val="28"/>
        </w:rPr>
        <w:t>2025 год.</w:t>
      </w:r>
    </w:p>
    <w:p w:rsidR="008E2F10" w:rsidRDefault="008E2F10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36"/>
        </w:rPr>
      </w:pPr>
    </w:p>
    <w:p w:rsidR="008E2F10" w:rsidRPr="005433CB" w:rsidRDefault="008E2F10" w:rsidP="005433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5433CB">
        <w:rPr>
          <w:b/>
          <w:color w:val="000000" w:themeColor="text1"/>
          <w:sz w:val="28"/>
          <w:szCs w:val="28"/>
        </w:rPr>
        <w:lastRenderedPageBreak/>
        <w:t>Ученье</w:t>
      </w:r>
      <w:r w:rsidRPr="005433CB">
        <w:rPr>
          <w:color w:val="000000" w:themeColor="text1"/>
          <w:sz w:val="28"/>
          <w:szCs w:val="28"/>
        </w:rPr>
        <w:t xml:space="preserve"> – свет, дающий человеку уверенность в своих действиях и поступках. Приобрести эту уверенность помогают образовательные учреждения разного типа, одним из которых является школа. Однако часто приходится слышать от учащихся фразы, выражающие негативное отношение в школе. Ребенок, идя в образовательное учреждение, надеется добиться признания и рассчитывает заслужить любовь и уважение со стороны учителей и одноклассников. Крушение этого светлого оптимизма – самая серьезная проблема обучения. Ребенок приходит в школу преисполненный желания учиться. Так почему же он теряет интерес к учебе? Виновата ли в этом школа и ее методы обучения? Какую роль при этом играет учитель? Может ли учитель сформировать интерес у учащихся к учебному процессу и при помощи чего? В настоящее время ответы на данные вопросы достаточно актуальны для представителей педагогической общественности.</w:t>
      </w:r>
    </w:p>
    <w:p w:rsidR="008E2F10" w:rsidRPr="005433CB" w:rsidRDefault="008E2F10" w:rsidP="005433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5433CB">
        <w:rPr>
          <w:color w:val="000000" w:themeColor="text1"/>
          <w:sz w:val="28"/>
          <w:szCs w:val="28"/>
        </w:rPr>
        <w:t>На эти и многие другие вопросы искали ответы не только наши современники, но и педагоги прошлых лет. О том, как лучше организовать обучение детей рассуждал К.Д. Ушинский. В своем педагогическом сочинении "Труд в его психическом и воспитательном значении" К.Д. Ушинский пришел к выводу, что только успех поддерживает интерес ученика к учению. Ребенок, никогда не познавший радости труда в учении, не переживший гордости от того, что трудности преодолены, теряет желание интерес учиться.</w:t>
      </w:r>
    </w:p>
    <w:p w:rsidR="008E2F10" w:rsidRPr="005433CB" w:rsidRDefault="008E2F10" w:rsidP="005433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5433CB">
        <w:rPr>
          <w:color w:val="000000" w:themeColor="text1"/>
          <w:sz w:val="28"/>
          <w:szCs w:val="28"/>
        </w:rPr>
        <w:t>В.А. Сухомлинский утверждал, что методы, 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радости творчества, радости общения. Это определяет главный смысл деятельности учителя: создать каждому ученику ситуацию успеха.</w:t>
      </w:r>
    </w:p>
    <w:p w:rsidR="008E2F10" w:rsidRPr="005433CB" w:rsidRDefault="008E2F10" w:rsidP="005433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5433CB">
        <w:rPr>
          <w:color w:val="000000" w:themeColor="text1"/>
          <w:sz w:val="28"/>
          <w:szCs w:val="28"/>
        </w:rPr>
        <w:t>Большое внимание созданию ситуаций успеха уделяет А.С. Белкин, доктор педагогических наук. Он твердо убежден, если ребенка лишить веры в себя, трудно надеяться на его "светлое будущее". Одно неосторожное слово, один непродуманный шаг учителя могут надломить ребенка так, что потом не помогут никакие воспитательные ухищрения.</w:t>
      </w:r>
    </w:p>
    <w:p w:rsidR="008E2F10" w:rsidRPr="005433CB" w:rsidRDefault="008E2F10" w:rsidP="005433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5433CB">
        <w:rPr>
          <w:color w:val="000000" w:themeColor="text1"/>
          <w:sz w:val="28"/>
          <w:szCs w:val="28"/>
        </w:rPr>
        <w:t>Таким образом, ученик тогда тянется к знаниям, когда переживает потребность в учении, когда им движут здоровые мотивы и интерес, подкрепленные успехом.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b/>
          <w:color w:val="000000" w:themeColor="text1"/>
        </w:rPr>
        <w:t>Технологические операции создания ситуации успеха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line="276" w:lineRule="auto"/>
        <w:ind w:left="-5"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 xml:space="preserve">Без ощущения успеха у ребенка пропадает интерес к школе и учебным занятиям, но достижение успеха в учебной деятельности затруднено рядом обстоятельств, среди которых можно назвать недостаток знаний и умений, психологические и физиологические особенности развития, слабую </w:t>
      </w:r>
      <w:proofErr w:type="spellStart"/>
      <w:r w:rsidRPr="005433CB">
        <w:rPr>
          <w:rFonts w:ascii="Times New Roman" w:hAnsi="Times New Roman" w:cs="Times New Roman"/>
          <w:color w:val="000000" w:themeColor="text1"/>
        </w:rPr>
        <w:t>саморегуляцию</w:t>
      </w:r>
      <w:proofErr w:type="spellEnd"/>
      <w:r w:rsidRPr="005433CB">
        <w:rPr>
          <w:rFonts w:ascii="Times New Roman" w:hAnsi="Times New Roman" w:cs="Times New Roman"/>
          <w:color w:val="000000" w:themeColor="text1"/>
        </w:rPr>
        <w:t xml:space="preserve"> и другие. Поэтому создание для школьника ситуации успеха педагогически оправдано. В данном случае под ситуацией успеха следует понимать субъективное переживание удовлетворения от процесса и результата самостоятельно выполненной деятельности. Технологически эта </w:t>
      </w:r>
      <w:r w:rsidRPr="005433CB">
        <w:rPr>
          <w:rFonts w:ascii="Times New Roman" w:hAnsi="Times New Roman" w:cs="Times New Roman"/>
          <w:color w:val="000000" w:themeColor="text1"/>
        </w:rPr>
        <w:lastRenderedPageBreak/>
        <w:t xml:space="preserve">помощь обеспечивается рядом операций, которые осуществляются в психологически комфортной атмосфере радости и одобрения, создаваемой вербальными (речевыми) и невербальными (мимико-пластическими) средствами. Подбадривающие слова и мягкие интонации, мелодичность речи и корректность обращений, так же как открытая поза и доброжелательная мимика, создают в сочетании благоприятный психологический фон, помогающий ребенку справиться с поставленной перед ними задачей. </w:t>
      </w:r>
    </w:p>
    <w:p w:rsidR="005433CB" w:rsidRPr="005433CB" w:rsidRDefault="005433CB" w:rsidP="005433CB">
      <w:pPr>
        <w:spacing w:line="276" w:lineRule="auto"/>
        <w:ind w:left="-5" w:right="0"/>
        <w:rPr>
          <w:rFonts w:ascii="Times New Roman" w:hAnsi="Times New Roman" w:cs="Times New Roman"/>
          <w:color w:val="000000" w:themeColor="text1"/>
        </w:rPr>
      </w:pP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b/>
          <w:color w:val="000000" w:themeColor="text1"/>
        </w:rPr>
        <w:t>Технологические операции создания ситуаций успеха: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line="276" w:lineRule="auto"/>
        <w:ind w:left="-5"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 xml:space="preserve">Определим технологические операции создания ситуаций успеха: снятие страха, авансирование успешного результата, скрытое инструктирование ребенка в способах и формах совершения деятельности, внесение мотива, персональная исключительность, мобилизация активности или педагогическое внушение, высокая оценка детали. </w:t>
      </w:r>
    </w:p>
    <w:p w:rsidR="00DE4700" w:rsidRPr="005433CB" w:rsidRDefault="005433CB" w:rsidP="005433CB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 xml:space="preserve">Снятие страха – помогает преодолеть неуверенность в собственных силах, робость, боязнь самого дела и оценки окружающих.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>“</w:t>
      </w:r>
      <w:r w:rsidRPr="005433CB">
        <w:rPr>
          <w:rFonts w:ascii="Times New Roman" w:hAnsi="Times New Roman" w:cs="Times New Roman"/>
          <w:i/>
          <w:color w:val="000000" w:themeColor="text1"/>
        </w:rPr>
        <w:t>Мы все пробуем и ищем, только так может что-то получиться”.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>“Люди учатся на своих ошибках и находят другие способы решения”. “Контрольная работа довольно легкая, этот материал мы с вами проходили”.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 xml:space="preserve">Авансирование успешного результата – 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уверенность в свои силы и возможности.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>“У вас обязательно получиться”.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>“Я даже не сомневаюсь в успешном результате”.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 xml:space="preserve">Скрытое инструктирование ребенка в способах и формах совершения деятельности – помогает ребенку избежать поражения, достигается путем намека, пожелания.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“Возможно, лучше всего начать </w:t>
      </w:r>
      <w:proofErr w:type="gramStart"/>
      <w:r w:rsidRPr="005433CB">
        <w:rPr>
          <w:rFonts w:ascii="Times New Roman" w:hAnsi="Times New Roman" w:cs="Times New Roman"/>
          <w:i/>
          <w:color w:val="000000" w:themeColor="text1"/>
        </w:rPr>
        <w:t>с….</w:t>
      </w:r>
      <w:proofErr w:type="gramEnd"/>
      <w:r w:rsidRPr="005433CB">
        <w:rPr>
          <w:rFonts w:ascii="Times New Roman" w:hAnsi="Times New Roman" w:cs="Times New Roman"/>
          <w:i/>
          <w:color w:val="000000" w:themeColor="text1"/>
        </w:rPr>
        <w:t>.”.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“Выполняя работу, не забудьте </w:t>
      </w:r>
      <w:proofErr w:type="gramStart"/>
      <w:r w:rsidRPr="005433CB">
        <w:rPr>
          <w:rFonts w:ascii="Times New Roman" w:hAnsi="Times New Roman" w:cs="Times New Roman"/>
          <w:i/>
          <w:color w:val="000000" w:themeColor="text1"/>
        </w:rPr>
        <w:t>о….</w:t>
      </w:r>
      <w:proofErr w:type="gramEnd"/>
      <w:r w:rsidRPr="005433CB">
        <w:rPr>
          <w:rFonts w:ascii="Times New Roman" w:hAnsi="Times New Roman" w:cs="Times New Roman"/>
          <w:i/>
          <w:color w:val="000000" w:themeColor="text1"/>
        </w:rPr>
        <w:t>.”.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 xml:space="preserve">Внесение мотива – показывает ребенку ради чего, ради кого совершается эта деятельность, кому будет хорошо после выполнения.  </w:t>
      </w:r>
      <w:r w:rsidRPr="005433CB">
        <w:rPr>
          <w:rFonts w:ascii="Times New Roman" w:hAnsi="Times New Roman" w:cs="Times New Roman"/>
          <w:i/>
          <w:color w:val="000000" w:themeColor="text1"/>
        </w:rPr>
        <w:t>“Без твоей помощи твоим товарищам не справиться…”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 xml:space="preserve">Персональная исключительность – обозначает важность усилий ребенка в предстоящей или совершаемой деятельности.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“Только ты и мог </w:t>
      </w:r>
      <w:proofErr w:type="gramStart"/>
      <w:r w:rsidRPr="005433CB">
        <w:rPr>
          <w:rFonts w:ascii="Times New Roman" w:hAnsi="Times New Roman" w:cs="Times New Roman"/>
          <w:i/>
          <w:color w:val="000000" w:themeColor="text1"/>
        </w:rPr>
        <w:t>бы….</w:t>
      </w:r>
      <w:proofErr w:type="gramEnd"/>
      <w:r w:rsidRPr="005433CB">
        <w:rPr>
          <w:rFonts w:ascii="Times New Roman" w:hAnsi="Times New Roman" w:cs="Times New Roman"/>
          <w:i/>
          <w:color w:val="000000" w:themeColor="text1"/>
        </w:rPr>
        <w:t>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>“Только тебе я и могу доверить…”.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>“Ни к кому, кроме тебя, я не могу обратиться с этой просьбой…”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lastRenderedPageBreak/>
        <w:t xml:space="preserve">Мобилизация активности или педагогическое внушение – побуждает к выполнению конкретных действий. </w:t>
      </w:r>
      <w:r w:rsidRPr="005433CB">
        <w:rPr>
          <w:rFonts w:ascii="Times New Roman" w:hAnsi="Times New Roman" w:cs="Times New Roman"/>
          <w:i/>
          <w:color w:val="000000" w:themeColor="text1"/>
        </w:rPr>
        <w:t>“Нам уже не терпится начать работу…”.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>“Так хочется поскорее увидеть…”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 xml:space="preserve">Высокая оценка детали – помогает эмоционально пережить успех не результата в целом, а какой-то его отдельной детали.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>“Тебе особенно удалось то объяснение”.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>“Больше всего мне в твоей работе понравилось…”.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12" w:line="276" w:lineRule="auto"/>
        <w:ind w:left="-5" w:right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>“Наивысшей похвалы заслуживает эта часть твоей работы”.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433CB">
        <w:rPr>
          <w:rFonts w:ascii="Times New Roman" w:hAnsi="Times New Roman" w:cs="Times New Roman"/>
          <w:color w:val="000000" w:themeColor="text1"/>
        </w:rPr>
        <w:t xml:space="preserve"> </w:t>
      </w:r>
    </w:p>
    <w:p w:rsidR="00DE4700" w:rsidRPr="005433CB" w:rsidRDefault="005433CB" w:rsidP="005433CB">
      <w:pPr>
        <w:spacing w:line="276" w:lineRule="auto"/>
        <w:ind w:left="-5" w:right="0"/>
        <w:rPr>
          <w:rFonts w:ascii="Times New Roman" w:hAnsi="Times New Roman" w:cs="Times New Roman"/>
          <w:color w:val="000000" w:themeColor="text1"/>
        </w:rPr>
      </w:pPr>
      <w:r w:rsidRPr="005433CB">
        <w:rPr>
          <w:rFonts w:ascii="Times New Roman" w:hAnsi="Times New Roman" w:cs="Times New Roman"/>
          <w:color w:val="000000" w:themeColor="text1"/>
        </w:rPr>
        <w:t xml:space="preserve">Ситуация успеха особенно важна в работе с </w:t>
      </w:r>
      <w:proofErr w:type="gramStart"/>
      <w:r w:rsidRPr="005433CB">
        <w:rPr>
          <w:rFonts w:ascii="Times New Roman" w:hAnsi="Times New Roman" w:cs="Times New Roman"/>
          <w:color w:val="000000" w:themeColor="text1"/>
        </w:rPr>
        <w:t>детьми,  поведение</w:t>
      </w:r>
      <w:proofErr w:type="gramEnd"/>
      <w:r w:rsidRPr="005433CB">
        <w:rPr>
          <w:rFonts w:ascii="Times New Roman" w:hAnsi="Times New Roman" w:cs="Times New Roman"/>
          <w:color w:val="000000" w:themeColor="text1"/>
        </w:rPr>
        <w:t xml:space="preserve"> которых осложнено целым рядом внешних и внутренних причин,  поскольку позволяет снять у них агрессию, преодолеть  изолированность и пассивность, а самое главное позволяет себя чувствовать уверенным и значимым. </w:t>
      </w:r>
    </w:p>
    <w:p w:rsidR="00DE4700" w:rsidRDefault="00DE4700" w:rsidP="005433CB">
      <w:pPr>
        <w:spacing w:after="0" w:line="276" w:lineRule="auto"/>
        <w:ind w:left="0" w:right="0" w:firstLine="0"/>
        <w:jc w:val="left"/>
      </w:pPr>
    </w:p>
    <w:p w:rsidR="005433CB" w:rsidRPr="005433CB" w:rsidRDefault="005433CB" w:rsidP="005433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5433CB">
        <w:rPr>
          <w:b/>
          <w:bCs/>
          <w:color w:val="000000" w:themeColor="text1"/>
          <w:sz w:val="28"/>
          <w:szCs w:val="28"/>
        </w:rPr>
        <w:t>Акцентирование успехов каждого ученика, отслеживание продвижение его в учебной деятельности.</w:t>
      </w:r>
    </w:p>
    <w:p w:rsidR="005433CB" w:rsidRPr="005433CB" w:rsidRDefault="005433CB" w:rsidP="005433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5433CB">
        <w:rPr>
          <w:color w:val="000000" w:themeColor="text1"/>
          <w:sz w:val="28"/>
          <w:szCs w:val="28"/>
        </w:rPr>
        <w:t>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ребенка, признание его успехов. С этой целью с первого класса каждым ребенком заводится папка, название которое каждый ученик выбирает индивидуально "Мои успехи", "Мои достижения", "Мое творчество". С папку вкладываются все работы ученика, выделенные ими как успешные и достойные признания окружающих. Индивидуальное портфолио состоит из нескольких разделов, которые ведут ученики, родители и учителя. Эти разделы включают в себя: "портфолио документов", "портфолио работ" и "портфолио отзывов". Подобное портфолио позволяет составить представление о личности ученика, проследить за ростом знаний и умений, порадоваться его успехам и неудачам. Работа с папками продолжается в течение всего обучения в начальной школе. Сколько сил и старания вкладывает каждый ученик в свой труд, ведь каждому хочется, чтобы его папка была самой наполненной. Портфолио помогает ученику оценить свои возможности и в дальнейшем реализовать их.</w:t>
      </w:r>
    </w:p>
    <w:p w:rsidR="005433CB" w:rsidRPr="005433CB" w:rsidRDefault="005433CB" w:rsidP="005433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5433CB">
        <w:rPr>
          <w:color w:val="000000" w:themeColor="text1"/>
          <w:sz w:val="28"/>
          <w:szCs w:val="28"/>
        </w:rPr>
        <w:t>В заключении хочется отметить, ребенок приходит в школу преисполненный желания учиться. Если ребенок теряет интерес к учебе, в этом нужно винить не только семью, но и школу, и ее методы обучения.</w:t>
      </w:r>
    </w:p>
    <w:p w:rsidR="005433CB" w:rsidRPr="005433CB" w:rsidRDefault="005433CB" w:rsidP="005433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 w:themeColor="text1"/>
          <w:sz w:val="28"/>
          <w:szCs w:val="28"/>
        </w:rPr>
      </w:pPr>
      <w:r w:rsidRPr="005433CB">
        <w:rPr>
          <w:color w:val="000000" w:themeColor="text1"/>
          <w:sz w:val="28"/>
          <w:szCs w:val="28"/>
        </w:rPr>
        <w:t>Успех является источником внутренних сил ребенка, рождающий энергию для преодоления трудностей, желания учиться. Ребенок испытывает уверенность в себе и внутреннее удовлетворение. На основе всего этого, можно сделать вывод: успех в учебе – завтрашний успех в жизни!</w:t>
      </w:r>
    </w:p>
    <w:sectPr w:rsidR="005433CB" w:rsidRPr="005433CB">
      <w:pgSz w:w="11906" w:h="16838"/>
      <w:pgMar w:top="776" w:right="714" w:bottom="7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2FC"/>
    <w:multiLevelType w:val="hybridMultilevel"/>
    <w:tmpl w:val="3BC8C2F0"/>
    <w:lvl w:ilvl="0" w:tplc="240663B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426F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A8F6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69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FE6F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62A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215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A97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49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E3340"/>
    <w:multiLevelType w:val="hybridMultilevel"/>
    <w:tmpl w:val="9F4C97BE"/>
    <w:lvl w:ilvl="0" w:tplc="E94CA65E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E50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BF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A60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D0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866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85B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8D0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A79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F26687"/>
    <w:multiLevelType w:val="hybridMultilevel"/>
    <w:tmpl w:val="20CA59B6"/>
    <w:lvl w:ilvl="0" w:tplc="FD565440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8B2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000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E6C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6A4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EE5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CEF6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65A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E58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165E10"/>
    <w:multiLevelType w:val="hybridMultilevel"/>
    <w:tmpl w:val="8FA06EE4"/>
    <w:lvl w:ilvl="0" w:tplc="B7FCE130">
      <w:start w:val="3"/>
      <w:numFmt w:val="decimal"/>
      <w:lvlText w:val="%1."/>
      <w:lvlJc w:val="left"/>
      <w:pPr>
        <w:ind w:left="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BEEB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DCC6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844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647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451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C62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2A4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C237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197B41"/>
    <w:multiLevelType w:val="hybridMultilevel"/>
    <w:tmpl w:val="7332A45C"/>
    <w:lvl w:ilvl="0" w:tplc="09B4BE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422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A74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4AB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1A72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D815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EC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2A2B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34B6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00"/>
    <w:rsid w:val="005433CB"/>
    <w:rsid w:val="006D6AC2"/>
    <w:rsid w:val="008E2F10"/>
    <w:rsid w:val="00D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E077"/>
  <w15:docId w15:val="{76BD54E6-9BF3-42E8-AD7F-2A833001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9" w:lineRule="auto"/>
      <w:ind w:left="10" w:right="3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F1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</dc:creator>
  <cp:keywords/>
  <cp:lastModifiedBy>user</cp:lastModifiedBy>
  <cp:revision>3</cp:revision>
  <dcterms:created xsi:type="dcterms:W3CDTF">2025-01-31T08:40:00Z</dcterms:created>
  <dcterms:modified xsi:type="dcterms:W3CDTF">2025-01-31T08:43:00Z</dcterms:modified>
</cp:coreProperties>
</file>